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31" w:type="dxa"/>
        <w:jc w:val="center"/>
        <w:tblLayout w:type="fixed"/>
        <w:tblLook w:val="0000" w:firstRow="0" w:lastRow="0" w:firstColumn="0" w:lastColumn="0" w:noHBand="0" w:noVBand="0"/>
      </w:tblPr>
      <w:tblGrid>
        <w:gridCol w:w="4536"/>
        <w:gridCol w:w="6095"/>
      </w:tblGrid>
      <w:tr w:rsidR="004A48B3" w:rsidRPr="004A48B3" w14:paraId="619D6695" w14:textId="77777777" w:rsidTr="003E71F4">
        <w:trPr>
          <w:jc w:val="center"/>
        </w:trPr>
        <w:tc>
          <w:tcPr>
            <w:tcW w:w="4536" w:type="dxa"/>
          </w:tcPr>
          <w:p w14:paraId="664F76E7" w14:textId="77777777" w:rsidR="001E5BB8" w:rsidRPr="004A48B3" w:rsidRDefault="001E5BB8" w:rsidP="0061131E">
            <w:pPr>
              <w:jc w:val="center"/>
              <w:rPr>
                <w:sz w:val="24"/>
                <w:szCs w:val="24"/>
              </w:rPr>
            </w:pPr>
            <w:bookmarkStart w:id="0" w:name="_GoBack"/>
            <w:r w:rsidRPr="004A48B3">
              <w:rPr>
                <w:sz w:val="24"/>
                <w:szCs w:val="24"/>
              </w:rPr>
              <w:t>UBND TỈNH QUẢNG NGÃI</w:t>
            </w:r>
            <w:r w:rsidRPr="004A48B3">
              <w:rPr>
                <w:b/>
                <w:sz w:val="24"/>
                <w:szCs w:val="24"/>
              </w:rPr>
              <w:br/>
              <w:t>SỞ NÔNG NGHIỆP VÀ MÔI TRƯỜNG</w:t>
            </w:r>
          </w:p>
        </w:tc>
        <w:tc>
          <w:tcPr>
            <w:tcW w:w="6095" w:type="dxa"/>
          </w:tcPr>
          <w:p w14:paraId="11916F89" w14:textId="77777777" w:rsidR="001E5BB8" w:rsidRPr="004A48B3" w:rsidRDefault="001E5BB8" w:rsidP="00E336E8">
            <w:pPr>
              <w:jc w:val="center"/>
              <w:rPr>
                <w:b/>
                <w:sz w:val="24"/>
                <w:szCs w:val="24"/>
              </w:rPr>
            </w:pPr>
            <w:r w:rsidRPr="004A48B3">
              <w:rPr>
                <w:b/>
                <w:sz w:val="24"/>
                <w:szCs w:val="24"/>
              </w:rPr>
              <w:t>CỘNG HÒA XÃ HỘI CHỦ NGHĨA VIỆT NAM</w:t>
            </w:r>
          </w:p>
          <w:p w14:paraId="137098AA" w14:textId="77777777" w:rsidR="001E5BB8" w:rsidRPr="004A48B3" w:rsidRDefault="001E5BB8" w:rsidP="00E336E8">
            <w:pPr>
              <w:jc w:val="center"/>
              <w:rPr>
                <w:sz w:val="26"/>
                <w:szCs w:val="26"/>
              </w:rPr>
            </w:pPr>
            <w:r w:rsidRPr="004A48B3">
              <w:rPr>
                <w:b/>
                <w:sz w:val="26"/>
                <w:szCs w:val="26"/>
              </w:rPr>
              <w:t>Độc lập - Tự do - Hạnh phúc</w:t>
            </w:r>
          </w:p>
        </w:tc>
      </w:tr>
      <w:tr w:rsidR="004A48B3" w:rsidRPr="004A48B3" w14:paraId="3128B97F" w14:textId="77777777" w:rsidTr="003E71F4">
        <w:trPr>
          <w:trHeight w:val="230"/>
          <w:jc w:val="center"/>
        </w:trPr>
        <w:tc>
          <w:tcPr>
            <w:tcW w:w="4536" w:type="dxa"/>
          </w:tcPr>
          <w:p w14:paraId="6E753E23" w14:textId="77777777" w:rsidR="001E5BB8" w:rsidRPr="004A48B3" w:rsidRDefault="00963C45" w:rsidP="00E336E8">
            <w:pPr>
              <w:jc w:val="center"/>
              <w:rPr>
                <w:sz w:val="20"/>
              </w:rPr>
            </w:pPr>
            <w:r w:rsidRPr="004A48B3">
              <w:rPr>
                <w:noProof/>
                <w:sz w:val="24"/>
                <w:szCs w:val="24"/>
              </w:rPr>
              <mc:AlternateContent>
                <mc:Choice Requires="wps">
                  <w:drawing>
                    <wp:anchor distT="0" distB="0" distL="114300" distR="114300" simplePos="0" relativeHeight="251661824" behindDoc="0" locked="0" layoutInCell="0" allowOverlap="1" wp14:anchorId="48BFFD01" wp14:editId="0859EAB4">
                      <wp:simplePos x="0" y="0"/>
                      <wp:positionH relativeFrom="column">
                        <wp:posOffset>631190</wp:posOffset>
                      </wp:positionH>
                      <wp:positionV relativeFrom="paragraph">
                        <wp:posOffset>46355</wp:posOffset>
                      </wp:positionV>
                      <wp:extent cx="657225" cy="0"/>
                      <wp:effectExtent l="0" t="0" r="9525" b="19050"/>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BEA811" id="Line 5"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7pt,3.65pt" to="101.4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" o:allowincell="f" strokeweight=".5pt"/>
                  </w:pict>
                </mc:Fallback>
              </mc:AlternateContent>
            </w:r>
          </w:p>
        </w:tc>
        <w:tc>
          <w:tcPr>
            <w:tcW w:w="6095" w:type="dxa"/>
          </w:tcPr>
          <w:p w14:paraId="22DDC704" w14:textId="77777777" w:rsidR="001E5BB8" w:rsidRPr="004A48B3" w:rsidRDefault="0099418B" w:rsidP="00E336E8">
            <w:r w:rsidRPr="004A48B3">
              <w:rPr>
                <w:noProof/>
              </w:rPr>
              <mc:AlternateContent>
                <mc:Choice Requires="wps">
                  <w:drawing>
                    <wp:anchor distT="0" distB="0" distL="114300" distR="114300" simplePos="0" relativeHeight="251664384" behindDoc="0" locked="0" layoutInCell="1" allowOverlap="1" wp14:anchorId="7C8DBEF9" wp14:editId="64E45083">
                      <wp:simplePos x="0" y="0"/>
                      <wp:positionH relativeFrom="column">
                        <wp:posOffset>877716</wp:posOffset>
                      </wp:positionH>
                      <wp:positionV relativeFrom="paragraph">
                        <wp:posOffset>46062</wp:posOffset>
                      </wp:positionV>
                      <wp:extent cx="1963615" cy="0"/>
                      <wp:effectExtent l="0" t="0" r="36830" b="19050"/>
                      <wp:wrapNone/>
                      <wp:docPr id="5" name="Straight Connector 5"/>
                      <wp:cNvGraphicFramePr/>
                      <a:graphic xmlns:a="http://schemas.openxmlformats.org/drawingml/2006/main">
                        <a:graphicData uri="http://schemas.microsoft.com/office/word/2010/wordprocessingShape">
                          <wps:wsp>
                            <wps:cNvCnPr/>
                            <wps:spPr>
                              <a:xfrm>
                                <a:off x="0" y="0"/>
                                <a:ext cx="196361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0C50D7" id="Straight Connector 5"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69.1pt,3.65pt" to="223.7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" strokecolor="black [3040]"/>
                  </w:pict>
                </mc:Fallback>
              </mc:AlternateContent>
            </w:r>
          </w:p>
        </w:tc>
      </w:tr>
      <w:tr w:rsidR="004A48B3" w:rsidRPr="004A48B3" w14:paraId="29607E18" w14:textId="77777777" w:rsidTr="003E71F4">
        <w:trPr>
          <w:trHeight w:val="338"/>
          <w:jc w:val="center"/>
        </w:trPr>
        <w:tc>
          <w:tcPr>
            <w:tcW w:w="4536" w:type="dxa"/>
          </w:tcPr>
          <w:p w14:paraId="02611D33" w14:textId="6C9F3B57" w:rsidR="001E5BB8" w:rsidRPr="004A48B3" w:rsidRDefault="001C726C" w:rsidP="0070673F">
            <w:pPr>
              <w:jc w:val="center"/>
            </w:pPr>
            <w:r w:rsidRPr="004A48B3">
              <w:rPr>
                <w:sz w:val="26"/>
              </w:rPr>
              <w:t xml:space="preserve">Số:     </w:t>
            </w:r>
            <w:r w:rsidR="006B2292" w:rsidRPr="004A48B3">
              <w:rPr>
                <w:sz w:val="26"/>
              </w:rPr>
              <w:t xml:space="preserve">     </w:t>
            </w:r>
            <w:r w:rsidR="009B2227" w:rsidRPr="004A48B3">
              <w:rPr>
                <w:sz w:val="26"/>
              </w:rPr>
              <w:t xml:space="preserve"> </w:t>
            </w:r>
            <w:r w:rsidR="001E5BB8" w:rsidRPr="004A48B3">
              <w:rPr>
                <w:sz w:val="26"/>
              </w:rPr>
              <w:t>/TTr-</w:t>
            </w:r>
            <w:r w:rsidR="0070673F" w:rsidRPr="004A48B3">
              <w:rPr>
                <w:sz w:val="26"/>
              </w:rPr>
              <w:t>SNNMT</w:t>
            </w:r>
          </w:p>
        </w:tc>
        <w:tc>
          <w:tcPr>
            <w:tcW w:w="6095" w:type="dxa"/>
          </w:tcPr>
          <w:p w14:paraId="62A9DBC2" w14:textId="3F57F6FE" w:rsidR="001E5BB8" w:rsidRPr="004A48B3" w:rsidRDefault="00963C45" w:rsidP="00E25806">
            <w:pPr>
              <w:pStyle w:val="Heading1"/>
              <w:spacing w:before="0"/>
              <w:jc w:val="center"/>
              <w:rPr>
                <w:i/>
                <w:color w:val="auto"/>
              </w:rPr>
            </w:pPr>
            <w:r w:rsidRPr="004A48B3">
              <w:rPr>
                <w:rFonts w:ascii="Times New Roman" w:eastAsia="Times New Roman" w:hAnsi="Times New Roman" w:cs="Times New Roman"/>
                <w:b w:val="0"/>
                <w:bCs w:val="0"/>
                <w:i/>
                <w:color w:val="auto"/>
                <w:sz w:val="26"/>
                <w:szCs w:val="20"/>
              </w:rPr>
              <w:t xml:space="preserve">        </w:t>
            </w:r>
            <w:r w:rsidR="001E5BB8" w:rsidRPr="004A48B3">
              <w:rPr>
                <w:rFonts w:ascii="Times New Roman" w:eastAsia="Times New Roman" w:hAnsi="Times New Roman" w:cs="Times New Roman"/>
                <w:b w:val="0"/>
                <w:bCs w:val="0"/>
                <w:i/>
                <w:color w:val="auto"/>
                <w:sz w:val="26"/>
                <w:szCs w:val="20"/>
              </w:rPr>
              <w:t>Quảng Ngãi, ngày        tháng</w:t>
            </w:r>
            <w:r w:rsidR="00E25806" w:rsidRPr="004A48B3">
              <w:rPr>
                <w:rFonts w:ascii="Times New Roman" w:eastAsia="Times New Roman" w:hAnsi="Times New Roman" w:cs="Times New Roman"/>
                <w:b w:val="0"/>
                <w:bCs w:val="0"/>
                <w:i/>
                <w:color w:val="auto"/>
                <w:sz w:val="26"/>
                <w:szCs w:val="20"/>
              </w:rPr>
              <w:t xml:space="preserve"> 11 </w:t>
            </w:r>
            <w:r w:rsidR="001E5BB8" w:rsidRPr="004A48B3">
              <w:rPr>
                <w:rFonts w:ascii="Times New Roman" w:eastAsia="Times New Roman" w:hAnsi="Times New Roman" w:cs="Times New Roman"/>
                <w:b w:val="0"/>
                <w:bCs w:val="0"/>
                <w:i/>
                <w:color w:val="auto"/>
                <w:sz w:val="26"/>
                <w:szCs w:val="20"/>
              </w:rPr>
              <w:t>năm 2026</w:t>
            </w:r>
          </w:p>
        </w:tc>
      </w:tr>
    </w:tbl>
    <w:p w14:paraId="75D21650" w14:textId="75FCA62F" w:rsidR="00963A13" w:rsidRPr="004A48B3" w:rsidRDefault="00D22147" w:rsidP="00963A13">
      <w:pPr>
        <w:ind w:firstLine="567"/>
        <w:jc w:val="center"/>
        <w:rPr>
          <w:b/>
        </w:rPr>
      </w:pPr>
      <w:r w:rsidRPr="004A48B3">
        <w:rPr>
          <w:b/>
          <w:noProof/>
        </w:rPr>
        <mc:AlternateContent>
          <mc:Choice Requires="wps">
            <w:drawing>
              <wp:anchor distT="0" distB="0" distL="114300" distR="114300" simplePos="0" relativeHeight="251665408" behindDoc="0" locked="0" layoutInCell="1" allowOverlap="1" wp14:anchorId="788061AA" wp14:editId="516949A4">
                <wp:simplePos x="0" y="0"/>
                <wp:positionH relativeFrom="column">
                  <wp:posOffset>372428</wp:posOffset>
                </wp:positionH>
                <wp:positionV relativeFrom="paragraph">
                  <wp:posOffset>33973</wp:posOffset>
                </wp:positionV>
                <wp:extent cx="1204595" cy="361950"/>
                <wp:effectExtent l="0" t="0" r="14605" b="19050"/>
                <wp:wrapNone/>
                <wp:docPr id="2" name="Rectangle 2"/>
                <wp:cNvGraphicFramePr/>
                <a:graphic xmlns:a="http://schemas.openxmlformats.org/drawingml/2006/main">
                  <a:graphicData uri="http://schemas.microsoft.com/office/word/2010/wordprocessingShape">
                    <wps:wsp>
                      <wps:cNvSpPr/>
                      <wps:spPr>
                        <a:xfrm>
                          <a:off x="0" y="0"/>
                          <a:ext cx="1204595" cy="3619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0358D41" w14:textId="346AB439" w:rsidR="00D22147" w:rsidRPr="00D22147" w:rsidRDefault="00D22147" w:rsidP="00D22147">
                            <w:pPr>
                              <w:jc w:val="center"/>
                              <w:rPr>
                                <w:b/>
                              </w:rPr>
                            </w:pPr>
                            <w:r w:rsidRPr="00D22147">
                              <w:rPr>
                                <w:b/>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8061AA" id="Rectangle 2" o:spid="_x0000_s1026" style="position:absolute;left:0;text-align:left;margin-left:29.35pt;margin-top:2.7pt;width:94.85pt;height:2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" fillcolor="white [3201]" strokecolor="black [3213]" strokeweight="2pt">
                <v:textbox>
                  <w:txbxContent>
                    <w:p w14:paraId="70358D41" w14:textId="346AB439" w:rsidR="00D22147" w:rsidRPr="00D22147" w:rsidRDefault="00D22147" w:rsidP="00D22147">
                      <w:pPr>
                        <w:jc w:val="center"/>
                        <w:rPr>
                          <w:b/>
                        </w:rPr>
                      </w:pPr>
                      <w:r w:rsidRPr="00D22147">
                        <w:rPr>
                          <w:b/>
                        </w:rPr>
                        <w:t>DỰ THẢO</w:t>
                      </w:r>
                    </w:p>
                  </w:txbxContent>
                </v:textbox>
              </v:rect>
            </w:pict>
          </mc:Fallback>
        </mc:AlternateContent>
      </w:r>
    </w:p>
    <w:p w14:paraId="17AEF2BA" w14:textId="77777777" w:rsidR="00963A13" w:rsidRPr="004A48B3" w:rsidRDefault="00963A13" w:rsidP="00963A13">
      <w:pPr>
        <w:jc w:val="center"/>
        <w:rPr>
          <w:b/>
        </w:rPr>
      </w:pPr>
      <w:r w:rsidRPr="004A48B3">
        <w:rPr>
          <w:b/>
        </w:rPr>
        <w:t>TỜ TRÌNH</w:t>
      </w:r>
    </w:p>
    <w:p w14:paraId="144C756B" w14:textId="77777777" w:rsidR="007074A8" w:rsidRPr="004A48B3" w:rsidRDefault="000367E7" w:rsidP="007074A8">
      <w:pPr>
        <w:jc w:val="center"/>
        <w:rPr>
          <w:b/>
        </w:rPr>
      </w:pPr>
      <w:r w:rsidRPr="004A48B3">
        <w:rPr>
          <w:b/>
        </w:rPr>
        <w:t xml:space="preserve">Dự thảo </w:t>
      </w:r>
      <w:r w:rsidR="007074A8" w:rsidRPr="004A48B3">
        <w:rPr>
          <w:b/>
        </w:rPr>
        <w:t>Quy định cơ quan thụ lý hồ sơ đề nghị dự án phát triển</w:t>
      </w:r>
    </w:p>
    <w:p w14:paraId="69780A5D" w14:textId="77777777" w:rsidR="007074A8" w:rsidRPr="004A48B3" w:rsidRDefault="007074A8" w:rsidP="007074A8">
      <w:pPr>
        <w:jc w:val="center"/>
        <w:rPr>
          <w:b/>
        </w:rPr>
      </w:pPr>
      <w:r w:rsidRPr="004A48B3">
        <w:rPr>
          <w:b/>
        </w:rPr>
        <w:t>sản xuất liên kết theo chuỗi giá trị và cơ quan đầu mối thụ lý dự án</w:t>
      </w:r>
    </w:p>
    <w:p w14:paraId="048D8BC2" w14:textId="77777777" w:rsidR="007074A8" w:rsidRPr="004A48B3" w:rsidRDefault="007074A8" w:rsidP="007074A8">
      <w:pPr>
        <w:jc w:val="center"/>
        <w:rPr>
          <w:b/>
        </w:rPr>
      </w:pPr>
      <w:r w:rsidRPr="004A48B3">
        <w:rPr>
          <w:b/>
        </w:rPr>
        <w:t>phát triển sản xuất cộng đồng thuộc Chương trình mục tiêu quốc gia</w:t>
      </w:r>
    </w:p>
    <w:p w14:paraId="4E1CC199" w14:textId="508B2169" w:rsidR="00BF4B62" w:rsidRPr="004A48B3" w:rsidRDefault="007074A8" w:rsidP="007074A8">
      <w:pPr>
        <w:jc w:val="center"/>
        <w:rPr>
          <w:b/>
        </w:rPr>
      </w:pPr>
      <w:r w:rsidRPr="004A48B3">
        <w:rPr>
          <w:b/>
        </w:rPr>
        <w:t>trên địa bàn tỉnh Quảng Ngãi</w:t>
      </w:r>
      <w:r w:rsidR="00BF4B62" w:rsidRPr="004A48B3">
        <w:rPr>
          <w:rFonts w:asciiTheme="minorHAnsi" w:hAnsiTheme="minorHAnsi"/>
          <w:bCs/>
          <w:spacing w:val="-2"/>
          <w:lang w:val="vi-VN"/>
        </w:rPr>
        <w:tab/>
      </w:r>
    </w:p>
    <w:p w14:paraId="6241A26C" w14:textId="01B8DF4E" w:rsidR="00CD1C6D" w:rsidRPr="004A48B3" w:rsidRDefault="00CD1C6D" w:rsidP="00C534C4">
      <w:pPr>
        <w:spacing w:before="120"/>
        <w:jc w:val="center"/>
        <w:rPr>
          <w:rFonts w:eastAsia="Calibri"/>
          <w:spacing w:val="4"/>
          <w:szCs w:val="28"/>
          <w:lang w:val="vi-VN"/>
        </w:rPr>
      </w:pPr>
      <w:r w:rsidRPr="004A48B3">
        <w:rPr>
          <w:noProof/>
        </w:rPr>
        <mc:AlternateContent>
          <mc:Choice Requires="wps">
            <w:drawing>
              <wp:anchor distT="0" distB="0" distL="114300" distR="114300" simplePos="0" relativeHeight="251658240" behindDoc="0" locked="0" layoutInCell="1" allowOverlap="1" wp14:anchorId="25F1ADBF" wp14:editId="0090EA5C">
                <wp:simplePos x="0" y="0"/>
                <wp:positionH relativeFrom="column">
                  <wp:posOffset>2474595</wp:posOffset>
                </wp:positionH>
                <wp:positionV relativeFrom="paragraph">
                  <wp:posOffset>80962</wp:posOffset>
                </wp:positionV>
                <wp:extent cx="800100" cy="0"/>
                <wp:effectExtent l="0" t="0" r="19050" b="19050"/>
                <wp:wrapNone/>
                <wp:docPr id="1"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01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E3C1BB" id="Line 16"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4.85pt,6.35pt" to="257.8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" strokeweight=".5pt"/>
            </w:pict>
          </mc:Fallback>
        </mc:AlternateContent>
      </w:r>
    </w:p>
    <w:p w14:paraId="403BF6B4" w14:textId="6421DA19" w:rsidR="00BF4B62" w:rsidRPr="004A48B3" w:rsidRDefault="003D4FC3" w:rsidP="00C534C4">
      <w:pPr>
        <w:spacing w:before="120"/>
        <w:jc w:val="center"/>
        <w:rPr>
          <w:rFonts w:eastAsia="Calibri"/>
          <w:spacing w:val="4"/>
          <w:szCs w:val="28"/>
        </w:rPr>
      </w:pPr>
      <w:r w:rsidRPr="004A48B3">
        <w:rPr>
          <w:rFonts w:eastAsia="Calibri"/>
          <w:spacing w:val="4"/>
          <w:szCs w:val="28"/>
          <w:lang w:val="vi-VN"/>
        </w:rPr>
        <w:t xml:space="preserve">Kính gửi: </w:t>
      </w:r>
      <w:r w:rsidR="00EE38E5" w:rsidRPr="004A48B3">
        <w:rPr>
          <w:rFonts w:eastAsia="Calibri"/>
          <w:spacing w:val="4"/>
          <w:szCs w:val="28"/>
        </w:rPr>
        <w:t xml:space="preserve">Ủy ban nhân dân </w:t>
      </w:r>
      <w:r w:rsidRPr="004A48B3">
        <w:rPr>
          <w:rFonts w:eastAsia="Calibri"/>
          <w:spacing w:val="4"/>
          <w:szCs w:val="28"/>
          <w:lang w:val="vi-VN"/>
        </w:rPr>
        <w:t>tỉnh</w:t>
      </w:r>
      <w:r w:rsidR="00EE38E5" w:rsidRPr="004A48B3">
        <w:rPr>
          <w:rFonts w:eastAsia="Calibri"/>
          <w:spacing w:val="4"/>
          <w:szCs w:val="28"/>
        </w:rPr>
        <w:t xml:space="preserve"> Quảng Ngãi</w:t>
      </w:r>
    </w:p>
    <w:p w14:paraId="57743559" w14:textId="77777777" w:rsidR="003F7901" w:rsidRPr="004A48B3" w:rsidRDefault="003F7901" w:rsidP="001E6C12">
      <w:pPr>
        <w:pStyle w:val="Heading6"/>
        <w:keepNext w:val="0"/>
        <w:spacing w:before="120" w:after="120"/>
        <w:jc w:val="both"/>
        <w:rPr>
          <w:rFonts w:ascii="Times New Roman" w:eastAsia="Calibri" w:hAnsi="Times New Roman"/>
          <w:b w:val="0"/>
          <w:spacing w:val="4"/>
          <w:szCs w:val="28"/>
          <w:lang w:val="vi-VN"/>
        </w:rPr>
      </w:pPr>
    </w:p>
    <w:p w14:paraId="202F8EFF" w14:textId="2C9D50B0" w:rsidR="003D4FC3" w:rsidRPr="004A48B3" w:rsidRDefault="006B2292" w:rsidP="00D22147">
      <w:pPr>
        <w:spacing w:before="160" w:after="120"/>
        <w:ind w:firstLine="720"/>
        <w:jc w:val="both"/>
        <w:rPr>
          <w:szCs w:val="28"/>
        </w:rPr>
      </w:pPr>
      <w:r w:rsidRPr="004A48B3">
        <w:rPr>
          <w:szCs w:val="28"/>
        </w:rPr>
        <w:t xml:space="preserve">Thực hiện quy định của </w:t>
      </w:r>
      <w:r w:rsidRPr="004A48B3">
        <w:rPr>
          <w:iCs/>
          <w:szCs w:val="28"/>
          <w:lang w:val="vi-VN"/>
        </w:rPr>
        <w:t>Luật</w:t>
      </w:r>
      <w:r w:rsidRPr="004A48B3">
        <w:rPr>
          <w:szCs w:val="28"/>
        </w:rPr>
        <w:t xml:space="preserve"> Tổ chức chính quyền địa phương số 72/2025/QH15; </w:t>
      </w:r>
      <w:r w:rsidRPr="004A48B3">
        <w:rPr>
          <w:iCs/>
          <w:szCs w:val="28"/>
          <w:lang w:val="vi-VN"/>
        </w:rPr>
        <w:t>Luật Ban hành văn bản quy phạm pháp luật số 64/2025/QH15 được sửa đổi, bổ sung bởi Luật số 87/2025/QH15</w:t>
      </w:r>
      <w:r w:rsidRPr="004A48B3">
        <w:rPr>
          <w:iCs/>
          <w:szCs w:val="28"/>
        </w:rPr>
        <w:t xml:space="preserve">, </w:t>
      </w:r>
      <w:r w:rsidR="002007D6" w:rsidRPr="004A48B3">
        <w:rPr>
          <w:szCs w:val="28"/>
        </w:rPr>
        <w:t xml:space="preserve">Sở Nông nghiệp và Môi trường </w:t>
      </w:r>
      <w:r w:rsidRPr="004A48B3">
        <w:rPr>
          <w:szCs w:val="28"/>
        </w:rPr>
        <w:t xml:space="preserve">kính trình </w:t>
      </w:r>
      <w:r w:rsidR="002E467D" w:rsidRPr="004A48B3">
        <w:rPr>
          <w:szCs w:val="28"/>
        </w:rPr>
        <w:t>Ủy ban nhân dân</w:t>
      </w:r>
      <w:r w:rsidRPr="004A48B3">
        <w:rPr>
          <w:szCs w:val="28"/>
        </w:rPr>
        <w:t xml:space="preserve"> tỉnh dự thảo</w:t>
      </w:r>
      <w:r w:rsidR="00081C02" w:rsidRPr="004A48B3">
        <w:rPr>
          <w:szCs w:val="28"/>
        </w:rPr>
        <w:t xml:space="preserve"> </w:t>
      </w:r>
      <w:r w:rsidR="00E25806" w:rsidRPr="004A48B3">
        <w:rPr>
          <w:szCs w:val="28"/>
        </w:rPr>
        <w:t>Quyết định Quy định cơ quan thụ lý hồ sơ đề nghị dự án phát triển sản xuất liên kết theo chuỗi giá trị và cơ quan đầu mối thụ lý dự án phát triển sản xuất cộng đồng thuộc Chương trình mục tiêu quốc gia trên địa bàn tỉnh Quảng Ngãi</w:t>
      </w:r>
      <w:r w:rsidR="006A4034" w:rsidRPr="004A48B3">
        <w:rPr>
          <w:szCs w:val="28"/>
        </w:rPr>
        <w:t>, với các nội dung như sau:</w:t>
      </w:r>
    </w:p>
    <w:p w14:paraId="5B8D832F" w14:textId="77777777" w:rsidR="000F44D6" w:rsidRPr="004A48B3" w:rsidRDefault="000F44D6" w:rsidP="00D22147">
      <w:pPr>
        <w:shd w:val="clear" w:color="auto" w:fill="FFFFFF"/>
        <w:spacing w:before="160" w:after="120"/>
        <w:ind w:firstLine="720"/>
        <w:jc w:val="both"/>
        <w:rPr>
          <w:rFonts w:eastAsia="Calibri"/>
          <w:b/>
          <w:spacing w:val="-4"/>
          <w:szCs w:val="28"/>
        </w:rPr>
      </w:pPr>
      <w:r w:rsidRPr="004A48B3">
        <w:rPr>
          <w:rFonts w:eastAsia="Calibri"/>
          <w:b/>
          <w:spacing w:val="-4"/>
          <w:szCs w:val="28"/>
        </w:rPr>
        <w:t xml:space="preserve">I.  SỰ CẦN THIẾT BAN HÀNH </w:t>
      </w:r>
      <w:r w:rsidR="002007D6" w:rsidRPr="004A48B3">
        <w:rPr>
          <w:rFonts w:eastAsia="Calibri"/>
          <w:b/>
          <w:spacing w:val="-4"/>
          <w:szCs w:val="28"/>
        </w:rPr>
        <w:t>QUYẾT ĐỊNH</w:t>
      </w:r>
    </w:p>
    <w:p w14:paraId="5EEE84E7" w14:textId="77777777" w:rsidR="00D609A3" w:rsidRPr="004A48B3" w:rsidRDefault="00D609A3" w:rsidP="00D22147">
      <w:pPr>
        <w:shd w:val="clear" w:color="auto" w:fill="FFFFFF"/>
        <w:spacing w:before="160" w:after="120"/>
        <w:ind w:firstLine="720"/>
        <w:jc w:val="both"/>
        <w:rPr>
          <w:rFonts w:eastAsia="Calibri"/>
          <w:b/>
          <w:spacing w:val="-4"/>
          <w:szCs w:val="28"/>
        </w:rPr>
      </w:pPr>
      <w:r w:rsidRPr="004A48B3">
        <w:rPr>
          <w:rFonts w:eastAsia="Calibri"/>
          <w:b/>
          <w:spacing w:val="-4"/>
          <w:szCs w:val="28"/>
        </w:rPr>
        <w:t>1. Cơ sở pháp lý</w:t>
      </w:r>
    </w:p>
    <w:p w14:paraId="7F6D8228" w14:textId="1BE54B00" w:rsidR="0075332E" w:rsidRPr="004A48B3" w:rsidRDefault="0075332E" w:rsidP="00D22147">
      <w:pPr>
        <w:shd w:val="clear" w:color="auto" w:fill="FFFFFF"/>
        <w:spacing w:before="160" w:after="120"/>
        <w:ind w:firstLine="720"/>
        <w:jc w:val="both"/>
        <w:rPr>
          <w:szCs w:val="28"/>
        </w:rPr>
      </w:pPr>
      <w:r w:rsidRPr="004A48B3">
        <w:rPr>
          <w:rFonts w:eastAsia="Calibri"/>
          <w:szCs w:val="28"/>
        </w:rPr>
        <w:t xml:space="preserve">Ngày </w:t>
      </w:r>
      <w:r w:rsidR="00307135" w:rsidRPr="004A48B3">
        <w:rPr>
          <w:rFonts w:eastAsia="Calibri"/>
          <w:szCs w:val="28"/>
        </w:rPr>
        <w:t>31</w:t>
      </w:r>
      <w:r w:rsidR="00E25806" w:rsidRPr="004A48B3">
        <w:rPr>
          <w:rFonts w:eastAsia="Calibri"/>
          <w:szCs w:val="28"/>
        </w:rPr>
        <w:t>/</w:t>
      </w:r>
      <w:r w:rsidR="00DA724A" w:rsidRPr="004A48B3">
        <w:rPr>
          <w:rFonts w:eastAsia="Calibri"/>
          <w:szCs w:val="28"/>
        </w:rPr>
        <w:t>12</w:t>
      </w:r>
      <w:r w:rsidR="00E25806" w:rsidRPr="004A48B3">
        <w:rPr>
          <w:rFonts w:eastAsia="Calibri"/>
          <w:szCs w:val="28"/>
        </w:rPr>
        <w:t>/</w:t>
      </w:r>
      <w:r w:rsidR="00D22147" w:rsidRPr="004A48B3">
        <w:rPr>
          <w:rFonts w:eastAsia="Calibri"/>
          <w:szCs w:val="28"/>
        </w:rPr>
        <w:t xml:space="preserve">2025, </w:t>
      </w:r>
      <w:r w:rsidRPr="004A48B3">
        <w:rPr>
          <w:rFonts w:eastAsia="Calibri"/>
          <w:szCs w:val="28"/>
        </w:rPr>
        <w:t xml:space="preserve">Chính phủ ban hành </w:t>
      </w:r>
      <w:r w:rsidR="00DA724A" w:rsidRPr="004A48B3">
        <w:rPr>
          <w:rFonts w:eastAsia="Calibri"/>
          <w:szCs w:val="28"/>
        </w:rPr>
        <w:t>Nghị định số 358/2025/NĐ-CP</w:t>
      </w:r>
      <w:r w:rsidR="00307135" w:rsidRPr="004A48B3">
        <w:rPr>
          <w:rFonts w:eastAsia="Calibri"/>
          <w:szCs w:val="28"/>
        </w:rPr>
        <w:t xml:space="preserve"> </w:t>
      </w:r>
      <w:r w:rsidR="00DA724A" w:rsidRPr="004A48B3">
        <w:rPr>
          <w:rFonts w:eastAsia="Calibri"/>
          <w:szCs w:val="28"/>
        </w:rPr>
        <w:t>quy định cơ chế quản lý, tổ chức thực hiện các chương trình mục tiêu quố</w:t>
      </w:r>
      <w:r w:rsidR="006B2292" w:rsidRPr="004A48B3">
        <w:rPr>
          <w:rFonts w:eastAsia="Calibri"/>
          <w:szCs w:val="28"/>
        </w:rPr>
        <w:t>c gia</w:t>
      </w:r>
      <w:r w:rsidR="007074A8" w:rsidRPr="004A48B3">
        <w:rPr>
          <w:rFonts w:eastAsia="Calibri"/>
          <w:szCs w:val="28"/>
        </w:rPr>
        <w:t xml:space="preserve"> </w:t>
      </w:r>
      <w:r w:rsidR="007074A8" w:rsidRPr="004A48B3">
        <w:rPr>
          <w:rFonts w:eastAsia="Calibri"/>
          <w:i/>
          <w:szCs w:val="28"/>
        </w:rPr>
        <w:t>(gọi tắt là Nghị định số 358/2025/NĐ-CP)</w:t>
      </w:r>
      <w:r w:rsidR="006B2292" w:rsidRPr="004A48B3">
        <w:rPr>
          <w:rFonts w:eastAsia="Calibri"/>
          <w:szCs w:val="28"/>
        </w:rPr>
        <w:t>. T</w:t>
      </w:r>
      <w:r w:rsidR="00B53919" w:rsidRPr="004A48B3">
        <w:rPr>
          <w:rFonts w:eastAsia="Calibri"/>
          <w:szCs w:val="28"/>
        </w:rPr>
        <w:t>heo đó, t</w:t>
      </w:r>
      <w:r w:rsidR="00DA724A" w:rsidRPr="004A48B3">
        <w:rPr>
          <w:rFonts w:eastAsia="Calibri"/>
          <w:szCs w:val="28"/>
        </w:rPr>
        <w:t xml:space="preserve">ại khoản 5 Điều 28 </w:t>
      </w:r>
      <w:r w:rsidR="008B3693" w:rsidRPr="004A48B3">
        <w:rPr>
          <w:rFonts w:eastAsia="Calibri"/>
          <w:szCs w:val="28"/>
        </w:rPr>
        <w:t>Nghị định số 358/2025/NĐ-CP</w:t>
      </w:r>
      <w:r w:rsidR="007074A8" w:rsidRPr="004A48B3">
        <w:rPr>
          <w:rFonts w:eastAsia="Calibri"/>
          <w:szCs w:val="28"/>
        </w:rPr>
        <w:t xml:space="preserve"> </w:t>
      </w:r>
      <w:r w:rsidR="008B3693" w:rsidRPr="004A48B3">
        <w:rPr>
          <w:rFonts w:eastAsia="Calibri"/>
          <w:szCs w:val="28"/>
        </w:rPr>
        <w:t xml:space="preserve">quy định </w:t>
      </w:r>
      <w:r w:rsidR="00DA724A" w:rsidRPr="004A48B3">
        <w:rPr>
          <w:rFonts w:eastAsia="Calibri"/>
          <w:i/>
          <w:szCs w:val="28"/>
        </w:rPr>
        <w:t>“Ủy ban nhân dân cấp tỉnh quyết định phân cấp thẩm quyền phê duyệt, quản lý dự án phát triển sản xuất liên kết theo chuỗi giá trị tại địa phương”</w:t>
      </w:r>
      <w:r w:rsidR="005E011D" w:rsidRPr="004A48B3">
        <w:rPr>
          <w:szCs w:val="28"/>
        </w:rPr>
        <w:t xml:space="preserve">; khoản 2 Điều 27 Nghị định số 358/2025/NĐ-CP quy định </w:t>
      </w:r>
      <w:r w:rsidR="005E011D" w:rsidRPr="004A48B3">
        <w:rPr>
          <w:i/>
          <w:szCs w:val="28"/>
        </w:rPr>
        <w:t>“Uỷ ban nhân dân cấp tỉnh quy định cơ quan tiếp nhận hồ sơ, cách thức nộp hồ sơ đề nghị dự án theo từng, ngành, nghề lĩnh vực tại địa phương”</w:t>
      </w:r>
      <w:r w:rsidR="005E011D" w:rsidRPr="004A48B3">
        <w:rPr>
          <w:szCs w:val="28"/>
        </w:rPr>
        <w:t>.</w:t>
      </w:r>
    </w:p>
    <w:p w14:paraId="50B08FED" w14:textId="1CA496E0" w:rsidR="00E25806" w:rsidRPr="004A48B3" w:rsidRDefault="00E25806" w:rsidP="00D22147">
      <w:pPr>
        <w:shd w:val="clear" w:color="auto" w:fill="FFFFFF"/>
        <w:spacing w:before="160" w:after="120"/>
        <w:ind w:firstLine="720"/>
        <w:jc w:val="both"/>
        <w:rPr>
          <w:szCs w:val="28"/>
        </w:rPr>
      </w:pPr>
      <w:r w:rsidRPr="004A48B3">
        <w:rPr>
          <w:szCs w:val="28"/>
        </w:rPr>
        <w:t xml:space="preserve">Ngày 12/10/2026, Chính phủ ban hành Nghị định số 387/2026/NĐ-CP quy định nội dung, cơ chế, chính sách thực hiện Chương trình mục tiêu quốc gia phát triển văn hoá - xã hội, nông thôn, dân tộc và miền núi giai đoạn 2026 - 2035 </w:t>
      </w:r>
      <w:r w:rsidRPr="004A48B3">
        <w:rPr>
          <w:b/>
          <w:i/>
          <w:szCs w:val="28"/>
        </w:rPr>
        <w:t>(có hiệu lực th</w:t>
      </w:r>
      <w:r w:rsidR="00D22147" w:rsidRPr="004A48B3">
        <w:rPr>
          <w:b/>
          <w:i/>
          <w:szCs w:val="28"/>
        </w:rPr>
        <w:t xml:space="preserve">i hành kể từ ngày 12/10/2026, </w:t>
      </w:r>
      <w:r w:rsidRPr="004A48B3">
        <w:rPr>
          <w:b/>
          <w:i/>
          <w:szCs w:val="28"/>
        </w:rPr>
        <w:t>thay thế Nghị định số 358/2025/NĐ-CP</w:t>
      </w:r>
      <w:r w:rsidR="007074A8" w:rsidRPr="004A48B3">
        <w:rPr>
          <w:b/>
          <w:i/>
          <w:szCs w:val="28"/>
        </w:rPr>
        <w:t xml:space="preserve"> </w:t>
      </w:r>
      <w:r w:rsidR="007074A8" w:rsidRPr="004A48B3">
        <w:rPr>
          <w:i/>
          <w:szCs w:val="28"/>
        </w:rPr>
        <w:t>và gọi tắt là Nghị định số 387/2026/NĐ-CP</w:t>
      </w:r>
      <w:r w:rsidRPr="004A48B3">
        <w:rPr>
          <w:b/>
          <w:i/>
          <w:szCs w:val="28"/>
        </w:rPr>
        <w:t>)</w:t>
      </w:r>
      <w:r w:rsidRPr="004A48B3">
        <w:rPr>
          <w:szCs w:val="28"/>
        </w:rPr>
        <w:t xml:space="preserve">. Theo đó, quy định tại điểm d khoản 4 Điều 32 Nghị định số 387/2026/NĐ-CP quy định </w:t>
      </w:r>
      <w:r w:rsidRPr="004A48B3">
        <w:rPr>
          <w:i/>
          <w:szCs w:val="28"/>
        </w:rPr>
        <w:t>“d) Ủy ban nhân dân cấp tỉnh quyđịnh đầu mối cơ quan thụ lý hồ sơ đề nghị dự án theo từng ngành, nghề, lĩnh vực tại địa phương.”</w:t>
      </w:r>
      <w:r w:rsidRPr="004A48B3">
        <w:rPr>
          <w:szCs w:val="28"/>
        </w:rPr>
        <w:t xml:space="preserve">; điểm c khoản 4 Điều 33 Nghị định số 387/2026/NĐ-CP quy định </w:t>
      </w:r>
      <w:r w:rsidRPr="004A48B3">
        <w:rPr>
          <w:i/>
          <w:szCs w:val="28"/>
        </w:rPr>
        <w:t>“c) Ủy ban nhân dân cấp tỉnh quy định cơ quan đầu mối thụ lý dự án theo từng ngành, nghề, lĩnh vực tại địa phương.”</w:t>
      </w:r>
    </w:p>
    <w:p w14:paraId="3A251953" w14:textId="0330213F" w:rsidR="00E25806" w:rsidRPr="004A48B3" w:rsidRDefault="00E25806" w:rsidP="00D22147">
      <w:pPr>
        <w:shd w:val="clear" w:color="auto" w:fill="FFFFFF"/>
        <w:spacing w:before="160" w:after="120"/>
        <w:ind w:firstLine="720"/>
        <w:jc w:val="both"/>
        <w:rPr>
          <w:szCs w:val="28"/>
        </w:rPr>
      </w:pPr>
      <w:r w:rsidRPr="004A48B3">
        <w:rPr>
          <w:szCs w:val="28"/>
        </w:rPr>
        <w:lastRenderedPageBreak/>
        <w:t xml:space="preserve">Thực hiện ý kiến chỉ đạo của Chủ tịch UBND tỉnh tại Công văn số 11331/UBND-KGVX ngày 30/10/2026 về việc triển khai thực hiện chỉ đạo của Thủ tướng Chính phủ tại Thông báo số 530/TB-VPCP ngày 16/10/2026 và Nghị định số 387/2026/NĐ-CP ngày 12/10/2026 của Chính phủ; theo đó, tại Phụ lục ban hành kèm theo của Công văn số 11331/UBND-KGVX ngày 30/10/2026 của UBND tỉnh có nội dung chỉ đạo Sở Nông nghiệp và Môi trường chủ trì xây dựng </w:t>
      </w:r>
      <w:r w:rsidRPr="004A48B3">
        <w:rPr>
          <w:i/>
          <w:szCs w:val="28"/>
        </w:rPr>
        <w:t>Quyết định Quy định cơ quan thụ lý hồ sơ đề nghị dự án phát triển sản xuất liên kết theo chuỗi giá trị và cơ quan đầu mối thụ lý dự án phát triển sản xuất cộng đồng thuộc Chương trình mục tiêu quốc gia trên địa bàn tỉnh Quảng Ngãi</w:t>
      </w:r>
      <w:r w:rsidR="00D22147" w:rsidRPr="004A48B3">
        <w:rPr>
          <w:i/>
          <w:szCs w:val="28"/>
        </w:rPr>
        <w:t xml:space="preserve"> </w:t>
      </w:r>
      <w:r w:rsidR="00D22147" w:rsidRPr="004A48B3">
        <w:rPr>
          <w:b/>
          <w:i/>
          <w:szCs w:val="28"/>
        </w:rPr>
        <w:t>(</w:t>
      </w:r>
      <w:r w:rsidRPr="004A48B3">
        <w:rPr>
          <w:b/>
          <w:i/>
          <w:szCs w:val="28"/>
        </w:rPr>
        <w:t>thời gian yêu cầu hoàn thành trước ngày 15/11/2026</w:t>
      </w:r>
      <w:r w:rsidR="00D22147" w:rsidRPr="004A48B3">
        <w:rPr>
          <w:b/>
          <w:i/>
          <w:szCs w:val="28"/>
        </w:rPr>
        <w:t>)</w:t>
      </w:r>
      <w:r w:rsidRPr="004A48B3">
        <w:rPr>
          <w:b/>
          <w:i/>
          <w:szCs w:val="28"/>
        </w:rPr>
        <w:t>.</w:t>
      </w:r>
    </w:p>
    <w:p w14:paraId="21AD4695" w14:textId="48651744" w:rsidR="00E25806" w:rsidRPr="004A48B3" w:rsidRDefault="00E25806" w:rsidP="00D22147">
      <w:pPr>
        <w:shd w:val="clear" w:color="auto" w:fill="FFFFFF"/>
        <w:spacing w:before="160" w:after="120"/>
        <w:ind w:firstLine="720"/>
        <w:jc w:val="both"/>
        <w:rPr>
          <w:szCs w:val="28"/>
        </w:rPr>
      </w:pPr>
      <w:r w:rsidRPr="004A48B3">
        <w:rPr>
          <w:szCs w:val="28"/>
        </w:rPr>
        <w:t>Sở Nông nghiệp và Môi trường</w:t>
      </w:r>
      <w:r w:rsidR="004B4D78" w:rsidRPr="004A48B3">
        <w:rPr>
          <w:szCs w:val="28"/>
        </w:rPr>
        <w:t xml:space="preserve"> đã </w:t>
      </w:r>
      <w:r w:rsidR="007074A8" w:rsidRPr="004A48B3">
        <w:rPr>
          <w:szCs w:val="28"/>
        </w:rPr>
        <w:t xml:space="preserve">khẩn trương phối hợp với Sở Tư pháp để xem xét, lập danh mục văn bản quy phạm pháp luật của UBND tỉnh được giao tại Nghị định số 387/2026/NĐ-CP của Chính phủ tại </w:t>
      </w:r>
      <w:r w:rsidR="004B4D78" w:rsidRPr="004A48B3">
        <w:rPr>
          <w:szCs w:val="28"/>
        </w:rPr>
        <w:t>Công văn số 13502/SNNMT-PTNT ngày 29/10/2026.</w:t>
      </w:r>
    </w:p>
    <w:p w14:paraId="27273C7B" w14:textId="77777777" w:rsidR="002F64CE" w:rsidRPr="004A48B3" w:rsidRDefault="00D609A3" w:rsidP="00D22147">
      <w:pPr>
        <w:shd w:val="clear" w:color="auto" w:fill="FFFFFF"/>
        <w:spacing w:before="160" w:after="120"/>
        <w:ind w:firstLine="720"/>
        <w:jc w:val="both"/>
        <w:rPr>
          <w:b/>
          <w:szCs w:val="28"/>
        </w:rPr>
      </w:pPr>
      <w:r w:rsidRPr="004A48B3">
        <w:rPr>
          <w:b/>
          <w:szCs w:val="28"/>
        </w:rPr>
        <w:t>2. Cơ sở thực tiễn</w:t>
      </w:r>
    </w:p>
    <w:p w14:paraId="05B03E96" w14:textId="1D081BFB" w:rsidR="004B4D78" w:rsidRPr="004A48B3" w:rsidRDefault="004B4D78" w:rsidP="00D22147">
      <w:pPr>
        <w:shd w:val="clear" w:color="auto" w:fill="FFFFFF"/>
        <w:spacing w:before="160" w:after="120"/>
        <w:ind w:firstLine="720"/>
        <w:jc w:val="both"/>
        <w:rPr>
          <w:szCs w:val="28"/>
        </w:rPr>
      </w:pPr>
      <w:r w:rsidRPr="004A48B3">
        <w:rPr>
          <w:szCs w:val="28"/>
        </w:rPr>
        <w:t>Căn cứ tại khoản 5 Điều 28; khoản 2 Điều</w:t>
      </w:r>
      <w:r w:rsidR="007074A8" w:rsidRPr="004A48B3">
        <w:rPr>
          <w:szCs w:val="28"/>
        </w:rPr>
        <w:t xml:space="preserve"> 27 Nghị định số 358/2025/NĐ-CP</w:t>
      </w:r>
      <w:r w:rsidR="00D22147" w:rsidRPr="004A48B3">
        <w:rPr>
          <w:szCs w:val="28"/>
        </w:rPr>
        <w:t xml:space="preserve">, </w:t>
      </w:r>
      <w:r w:rsidRPr="004A48B3">
        <w:rPr>
          <w:szCs w:val="28"/>
        </w:rPr>
        <w:t>UBND tỉnh Quảng Ngãi đã ban hành Quyết định số 151/2026/QĐ-UBND</w:t>
      </w:r>
      <w:r w:rsidR="007074A8" w:rsidRPr="004A48B3">
        <w:rPr>
          <w:szCs w:val="28"/>
        </w:rPr>
        <w:t xml:space="preserve"> </w:t>
      </w:r>
      <w:r w:rsidR="00D22147" w:rsidRPr="004A48B3">
        <w:rPr>
          <w:szCs w:val="28"/>
        </w:rPr>
        <w:t xml:space="preserve">ngày 22/9/2026 </w:t>
      </w:r>
      <w:r w:rsidRPr="004A48B3">
        <w:rPr>
          <w:szCs w:val="28"/>
        </w:rPr>
        <w:t>Phân cấp thẩm quyền phê duyệt, quản lý dự án phát triển sản xuất liên kết theo chuỗi giá trị; cơ quan tiếp nhận hồ sơ, cách thức nộp hồ sơ đề nghị dự án phát triển sản xuất liên kết theo chuỗi giá trị thuộc Chương trình mục tiêu quốc g</w:t>
      </w:r>
      <w:r w:rsidR="00D22147" w:rsidRPr="004A48B3">
        <w:rPr>
          <w:szCs w:val="28"/>
        </w:rPr>
        <w:t xml:space="preserve">ia trên địa bàn tỉnh Quảng Ngãi </w:t>
      </w:r>
      <w:r w:rsidR="00D22147" w:rsidRPr="004A48B3">
        <w:rPr>
          <w:i/>
          <w:szCs w:val="28"/>
        </w:rPr>
        <w:t>(có hiệu lực thi hành kể từ ngày 01/10/2026)</w:t>
      </w:r>
      <w:r w:rsidR="00D22147" w:rsidRPr="004A48B3">
        <w:rPr>
          <w:szCs w:val="28"/>
        </w:rPr>
        <w:t>.</w:t>
      </w:r>
    </w:p>
    <w:p w14:paraId="48B7E2DA" w14:textId="7D7BCA8B" w:rsidR="004B4D78" w:rsidRPr="004A48B3" w:rsidRDefault="004B4D78" w:rsidP="00D22147">
      <w:pPr>
        <w:shd w:val="clear" w:color="auto" w:fill="FFFFFF"/>
        <w:spacing w:before="160" w:after="120"/>
        <w:ind w:firstLine="720"/>
        <w:jc w:val="both"/>
        <w:rPr>
          <w:szCs w:val="28"/>
        </w:rPr>
      </w:pPr>
      <w:r w:rsidRPr="004A48B3">
        <w:rPr>
          <w:szCs w:val="28"/>
        </w:rPr>
        <w:t xml:space="preserve">Để đảm bảo theo quy định tại khoản 2 Điều 57 Luật Ban hành văn bản quy phạm pháp luật số 64/2025/QH15 được sửa đổi, bổ sung tại khoản 22 Điều 1 Luật số 87/2025/QH15, làm cơ sở để các cơ quan chuyên môn thuộc UBND tỉnh, địa phương tiếp tục triển khai thực hiện thẩm quyền phê duyệt, quản lý dự án phát triển sản xuất liên kết theo chuỗi giá trị; cơ quan tiếp nhận hồ sơ, cách thức nộp hồ sơ đề nghị dự án phát triển sản xuất liên kết theo chuỗi giá trị thuộc Chương trình mục tiêu quốc gia trên địa bàn tỉnh Quảng Ngãi, Sở Nông nghiệp và Môi trường </w:t>
      </w:r>
      <w:r w:rsidRPr="004A48B3">
        <w:rPr>
          <w:b/>
          <w:szCs w:val="28"/>
        </w:rPr>
        <w:t>đã khẩn trương</w:t>
      </w:r>
      <w:r w:rsidRPr="004A48B3">
        <w:rPr>
          <w:szCs w:val="28"/>
        </w:rPr>
        <w:t xml:space="preserve"> lấy ý kiến của Sở Tư pháp về nội dung tham mưu trình UBND tỉnh ban hành Quyết định về việc tiếp tục có hiệu lực của Quyết định số 151/2026/QĐ-UBND ngày 22/9/2026 của UBND tỉnh Phân cấp thẩm quyền phê duyệt, quản lý dự án phát triển sản xuất liên kết theo chuỗi giá trị; cơ quan tiếp nhận hồ sơ, cách thức nộp hồ sơ đề nghị dự án phát triển sản xuất liên kết theo chuỗi giá trị thuộc Chương trình mục tiêu quốc gia trên địa bàn tỉnh Quảng Ngãi tại Công văn số</w:t>
      </w:r>
      <w:r w:rsidR="0027503D" w:rsidRPr="004A48B3">
        <w:rPr>
          <w:szCs w:val="28"/>
        </w:rPr>
        <w:t xml:space="preserve"> 13686</w:t>
      </w:r>
      <w:r w:rsidRPr="004A48B3">
        <w:rPr>
          <w:szCs w:val="28"/>
        </w:rPr>
        <w:t>/SNNMT-PTNT ngày 03/11/2026.</w:t>
      </w:r>
    </w:p>
    <w:p w14:paraId="0441E67D" w14:textId="77777777" w:rsidR="00D22147" w:rsidRPr="004A48B3" w:rsidRDefault="004B4D78" w:rsidP="00D22147">
      <w:pPr>
        <w:shd w:val="clear" w:color="auto" w:fill="FFFFFF"/>
        <w:spacing w:before="160" w:after="120"/>
        <w:ind w:firstLine="720"/>
        <w:jc w:val="both"/>
        <w:rPr>
          <w:szCs w:val="28"/>
        </w:rPr>
      </w:pPr>
      <w:r w:rsidRPr="004A48B3">
        <w:rPr>
          <w:szCs w:val="28"/>
        </w:rPr>
        <w:t>Đồng</w:t>
      </w:r>
      <w:r w:rsidR="007074A8" w:rsidRPr="004A48B3">
        <w:rPr>
          <w:szCs w:val="28"/>
        </w:rPr>
        <w:t xml:space="preserve"> thời, rà soát</w:t>
      </w:r>
      <w:r w:rsidR="00D22147" w:rsidRPr="004A48B3">
        <w:rPr>
          <w:szCs w:val="28"/>
        </w:rPr>
        <w:t xml:space="preserve"> </w:t>
      </w:r>
      <w:r w:rsidR="007074A8" w:rsidRPr="004A48B3">
        <w:rPr>
          <w:szCs w:val="28"/>
        </w:rPr>
        <w:t xml:space="preserve">tích hợp </w:t>
      </w:r>
      <w:r w:rsidR="00D45647" w:rsidRPr="004A48B3">
        <w:rPr>
          <w:szCs w:val="28"/>
        </w:rPr>
        <w:t xml:space="preserve">nội dung quy định </w:t>
      </w:r>
      <w:r w:rsidR="007074A8" w:rsidRPr="004A48B3">
        <w:rPr>
          <w:i/>
          <w:szCs w:val="28"/>
        </w:rPr>
        <w:t>“</w:t>
      </w:r>
      <w:r w:rsidR="00D45647" w:rsidRPr="004A48B3">
        <w:rPr>
          <w:i/>
          <w:szCs w:val="28"/>
        </w:rPr>
        <w:t>cơ quan đầu mối thụ lý dự án theo từng ngành</w:t>
      </w:r>
      <w:r w:rsidR="007074A8" w:rsidRPr="004A48B3">
        <w:rPr>
          <w:i/>
          <w:szCs w:val="28"/>
        </w:rPr>
        <w:t>, nghề, lĩnh vực tại địa phương”</w:t>
      </w:r>
      <w:r w:rsidR="007074A8" w:rsidRPr="004A48B3">
        <w:rPr>
          <w:szCs w:val="28"/>
        </w:rPr>
        <w:t xml:space="preserve"> </w:t>
      </w:r>
      <w:r w:rsidR="00D45647" w:rsidRPr="004A48B3">
        <w:rPr>
          <w:szCs w:val="28"/>
        </w:rPr>
        <w:t>được quy định tại điểm c khoản 4 Điều 33 của Nghị định số 387/2026/NĐ-CP của Chính phủ</w:t>
      </w:r>
      <w:r w:rsidR="007074A8" w:rsidRPr="004A48B3">
        <w:rPr>
          <w:szCs w:val="28"/>
        </w:rPr>
        <w:t xml:space="preserve"> vào dự thảo Quyết định này nhằm: </w:t>
      </w:r>
      <w:r w:rsidR="00D45647" w:rsidRPr="004A48B3">
        <w:rPr>
          <w:szCs w:val="28"/>
        </w:rPr>
        <w:t xml:space="preserve">Quy định rõ cơ quan thụ lý hồ sơ đề nghị dự án phát triển sản xuất liên kết theo chuỗi giá trị và cơ quan đầu mối thụ lý dự án phát triển sản </w:t>
      </w:r>
      <w:r w:rsidR="00D45647" w:rsidRPr="004A48B3">
        <w:rPr>
          <w:szCs w:val="28"/>
        </w:rPr>
        <w:lastRenderedPageBreak/>
        <w:t>xuất cộng đồng thuộc Chương trình mục tiêu quốc g</w:t>
      </w:r>
      <w:r w:rsidR="00D22147" w:rsidRPr="004A48B3">
        <w:rPr>
          <w:szCs w:val="28"/>
        </w:rPr>
        <w:t>ia trên địa bàn tỉnh Quảng Ngãi</w:t>
      </w:r>
      <w:r w:rsidR="0073511B" w:rsidRPr="004A48B3">
        <w:rPr>
          <w:szCs w:val="28"/>
        </w:rPr>
        <w:t>.</w:t>
      </w:r>
    </w:p>
    <w:p w14:paraId="64664B4D" w14:textId="4B973E68" w:rsidR="002F64CE" w:rsidRPr="004A48B3" w:rsidRDefault="002F64CE" w:rsidP="00D22147">
      <w:pPr>
        <w:shd w:val="clear" w:color="auto" w:fill="FFFFFF"/>
        <w:spacing w:before="160" w:after="120"/>
        <w:ind w:firstLine="720"/>
        <w:jc w:val="both"/>
        <w:rPr>
          <w:szCs w:val="28"/>
        </w:rPr>
      </w:pPr>
      <w:r w:rsidRPr="004A48B3">
        <w:rPr>
          <w:szCs w:val="28"/>
        </w:rPr>
        <w:t xml:space="preserve">Do đó, </w:t>
      </w:r>
      <w:r w:rsidR="006B2292" w:rsidRPr="004A48B3">
        <w:rPr>
          <w:szCs w:val="28"/>
        </w:rPr>
        <w:t xml:space="preserve">việc Sở Nông nghiệp và Môi trường </w:t>
      </w:r>
      <w:r w:rsidR="007074A8" w:rsidRPr="004A48B3">
        <w:rPr>
          <w:szCs w:val="28"/>
        </w:rPr>
        <w:t xml:space="preserve">tham mưu </w:t>
      </w:r>
      <w:r w:rsidR="006B2292" w:rsidRPr="004A48B3">
        <w:rPr>
          <w:szCs w:val="28"/>
        </w:rPr>
        <w:t xml:space="preserve">trình </w:t>
      </w:r>
      <w:r w:rsidR="002E467D" w:rsidRPr="004A48B3">
        <w:rPr>
          <w:szCs w:val="28"/>
        </w:rPr>
        <w:t>Ủy ban nhân dân</w:t>
      </w:r>
      <w:r w:rsidRPr="004A48B3">
        <w:rPr>
          <w:szCs w:val="28"/>
        </w:rPr>
        <w:t xml:space="preserve"> tỉnh </w:t>
      </w:r>
      <w:r w:rsidR="007074A8" w:rsidRPr="004A48B3">
        <w:rPr>
          <w:szCs w:val="28"/>
        </w:rPr>
        <w:t xml:space="preserve">xem xét, </w:t>
      </w:r>
      <w:r w:rsidRPr="004A48B3">
        <w:rPr>
          <w:szCs w:val="28"/>
        </w:rPr>
        <w:t xml:space="preserve">ban hành Quyết định </w:t>
      </w:r>
      <w:r w:rsidR="00D45647" w:rsidRPr="004A48B3">
        <w:rPr>
          <w:szCs w:val="28"/>
        </w:rPr>
        <w:t>Quy định cơ quan thụ lý hồ sơ đề nghị dự án phát triển sản xuất liên kết theo chuỗi giá trị và cơ quan đầu mối thụ lý dự án phát triển sản xuất cộng đồng thuộc Chương trình mục tiêu quốc gia trên địa bàn tỉnh Quảng Ngãi</w:t>
      </w:r>
      <w:r w:rsidRPr="004A48B3">
        <w:rPr>
          <w:szCs w:val="28"/>
        </w:rPr>
        <w:t xml:space="preserve"> là cần thiết và đúng thẩm quyền.</w:t>
      </w:r>
    </w:p>
    <w:p w14:paraId="4363A4D6" w14:textId="77777777" w:rsidR="00CD18DD" w:rsidRPr="004A48B3" w:rsidRDefault="00CD18DD" w:rsidP="00D22147">
      <w:pPr>
        <w:tabs>
          <w:tab w:val="left" w:pos="570"/>
        </w:tabs>
        <w:spacing w:before="160" w:after="120"/>
        <w:ind w:firstLine="720"/>
        <w:jc w:val="both"/>
        <w:rPr>
          <w:b/>
          <w:szCs w:val="28"/>
        </w:rPr>
      </w:pPr>
      <w:r w:rsidRPr="004A48B3">
        <w:rPr>
          <w:b/>
          <w:szCs w:val="28"/>
        </w:rPr>
        <w:t>II. MỤC ĐÍCH, QUAN ĐIỂM XÂY DỰNG DỰ THẢO QUYẾT ĐỊNH</w:t>
      </w:r>
    </w:p>
    <w:p w14:paraId="60B773BE" w14:textId="77777777" w:rsidR="002D5F76" w:rsidRPr="004A48B3" w:rsidRDefault="00CD18DD" w:rsidP="00D22147">
      <w:pPr>
        <w:tabs>
          <w:tab w:val="left" w:pos="570"/>
        </w:tabs>
        <w:spacing w:before="160" w:after="120"/>
        <w:ind w:firstLine="720"/>
        <w:jc w:val="both"/>
        <w:rPr>
          <w:b/>
          <w:szCs w:val="28"/>
        </w:rPr>
      </w:pPr>
      <w:r w:rsidRPr="004A48B3">
        <w:rPr>
          <w:b/>
          <w:szCs w:val="28"/>
        </w:rPr>
        <w:t>1. Mục đích ban hành văn bản</w:t>
      </w:r>
    </w:p>
    <w:p w14:paraId="016920AF" w14:textId="27159C82" w:rsidR="00D45647" w:rsidRPr="004A48B3" w:rsidRDefault="00D45647" w:rsidP="00D22147">
      <w:pPr>
        <w:tabs>
          <w:tab w:val="left" w:pos="570"/>
        </w:tabs>
        <w:spacing w:before="160" w:after="120"/>
        <w:ind w:firstLine="720"/>
        <w:jc w:val="both"/>
        <w:rPr>
          <w:spacing w:val="-2"/>
          <w:szCs w:val="28"/>
        </w:rPr>
      </w:pPr>
      <w:r w:rsidRPr="004A48B3">
        <w:rPr>
          <w:spacing w:val="-2"/>
          <w:szCs w:val="28"/>
        </w:rPr>
        <w:t>Quy định rõ cơ quan thụ lý hồ sơ đề nghị dự án phát triển sản xuất liên kết theo chuỗi giá trị và cơ quan đầu mối thụ lý dự án phát triển sản xuất cộng đồng thuộc Chương trình mục tiêu quốc g</w:t>
      </w:r>
      <w:r w:rsidR="00D22147" w:rsidRPr="004A48B3">
        <w:rPr>
          <w:spacing w:val="-2"/>
          <w:szCs w:val="28"/>
        </w:rPr>
        <w:t>ia trên địa bàn tỉnh Quảng Ngãi</w:t>
      </w:r>
      <w:r w:rsidRPr="004A48B3">
        <w:rPr>
          <w:spacing w:val="-2"/>
          <w:szCs w:val="28"/>
        </w:rPr>
        <w:t>.</w:t>
      </w:r>
    </w:p>
    <w:p w14:paraId="48CE5F23" w14:textId="77777777" w:rsidR="00CD18DD" w:rsidRPr="004A48B3" w:rsidRDefault="00CD18DD" w:rsidP="00D22147">
      <w:pPr>
        <w:tabs>
          <w:tab w:val="left" w:pos="570"/>
        </w:tabs>
        <w:spacing w:before="160" w:after="120"/>
        <w:ind w:firstLine="720"/>
        <w:jc w:val="both"/>
        <w:rPr>
          <w:b/>
          <w:szCs w:val="28"/>
        </w:rPr>
      </w:pPr>
      <w:r w:rsidRPr="004A48B3">
        <w:rPr>
          <w:b/>
          <w:szCs w:val="28"/>
        </w:rPr>
        <w:t xml:space="preserve">2. Quan điểm xây dựng </w:t>
      </w:r>
    </w:p>
    <w:p w14:paraId="3024A18D" w14:textId="278D5E5A" w:rsidR="00CD18DD" w:rsidRPr="004A48B3" w:rsidRDefault="00CD18DD" w:rsidP="00D22147">
      <w:pPr>
        <w:tabs>
          <w:tab w:val="left" w:pos="570"/>
        </w:tabs>
        <w:spacing w:before="160" w:after="120"/>
        <w:ind w:firstLine="720"/>
        <w:jc w:val="both"/>
        <w:rPr>
          <w:szCs w:val="28"/>
        </w:rPr>
      </w:pPr>
      <w:r w:rsidRPr="004A48B3">
        <w:rPr>
          <w:szCs w:val="28"/>
        </w:rPr>
        <w:t>Nội dung dự thảo Quyết định phải tuyệt đối tuân thủ, cụ thể hóa đúng các nguyên tắc và quy định tại Nghị</w:t>
      </w:r>
      <w:r w:rsidR="009A776B" w:rsidRPr="004A48B3">
        <w:rPr>
          <w:szCs w:val="28"/>
        </w:rPr>
        <w:t xml:space="preserve"> định số </w:t>
      </w:r>
      <w:r w:rsidR="00D45647" w:rsidRPr="004A48B3">
        <w:rPr>
          <w:szCs w:val="28"/>
        </w:rPr>
        <w:t>387/2026</w:t>
      </w:r>
      <w:r w:rsidR="009A776B" w:rsidRPr="004A48B3">
        <w:rPr>
          <w:szCs w:val="28"/>
        </w:rPr>
        <w:t xml:space="preserve">/NĐ-CP ngày </w:t>
      </w:r>
      <w:r w:rsidR="00D45647" w:rsidRPr="004A48B3">
        <w:rPr>
          <w:szCs w:val="28"/>
        </w:rPr>
        <w:t>12/10/2026</w:t>
      </w:r>
      <w:r w:rsidRPr="004A48B3">
        <w:rPr>
          <w:szCs w:val="28"/>
        </w:rPr>
        <w:t xml:space="preserve"> của Chính phủ; bảo đảm sự đồng bộ với hệ thống pháp luật hiện hành và các chương trình mục tiêu quốc gia đang triển khai trên địa bàn.</w:t>
      </w:r>
    </w:p>
    <w:p w14:paraId="08565DEA" w14:textId="77777777" w:rsidR="00CD18DD" w:rsidRPr="004A48B3" w:rsidRDefault="00CD18DD" w:rsidP="00D22147">
      <w:pPr>
        <w:tabs>
          <w:tab w:val="left" w:pos="570"/>
        </w:tabs>
        <w:spacing w:before="160" w:after="120"/>
        <w:ind w:firstLine="720"/>
        <w:jc w:val="both"/>
        <w:rPr>
          <w:szCs w:val="28"/>
        </w:rPr>
      </w:pPr>
      <w:r w:rsidRPr="004A48B3">
        <w:rPr>
          <w:szCs w:val="28"/>
        </w:rPr>
        <w:t xml:space="preserve">Việc phân cấp thẩm quyền phải phù hợp với thực tế mô hình chính quyền </w:t>
      </w:r>
      <w:r w:rsidR="009A776B" w:rsidRPr="004A48B3">
        <w:rPr>
          <w:szCs w:val="28"/>
        </w:rPr>
        <w:t>0</w:t>
      </w:r>
      <w:r w:rsidRPr="004A48B3">
        <w:rPr>
          <w:szCs w:val="28"/>
        </w:rPr>
        <w:t>2 cấp của tỉnh; bảo đảm tương xứng với năng lực quản lý, điều hành và nguồn lực thực thi của cấp cơ sở (xã, phường và đặc khu).</w:t>
      </w:r>
    </w:p>
    <w:p w14:paraId="745D9C9E" w14:textId="77777777" w:rsidR="009A776B" w:rsidRPr="004A48B3" w:rsidRDefault="009A776B" w:rsidP="00D22147">
      <w:pPr>
        <w:tabs>
          <w:tab w:val="left" w:pos="570"/>
        </w:tabs>
        <w:spacing w:before="160" w:after="120"/>
        <w:ind w:firstLine="720"/>
        <w:jc w:val="both"/>
        <w:rPr>
          <w:b/>
          <w:szCs w:val="28"/>
        </w:rPr>
      </w:pPr>
      <w:r w:rsidRPr="004A48B3">
        <w:rPr>
          <w:b/>
          <w:szCs w:val="28"/>
        </w:rPr>
        <w:t>III. QUÁ TRÌNH XÂY DỰNG DỰ THẢO QUYẾT ĐỊNH</w:t>
      </w:r>
    </w:p>
    <w:p w14:paraId="2D142EB1" w14:textId="2A16CB7F" w:rsidR="00A90821" w:rsidRPr="004A48B3" w:rsidRDefault="00A90821" w:rsidP="00D22147">
      <w:pPr>
        <w:tabs>
          <w:tab w:val="left" w:pos="570"/>
        </w:tabs>
        <w:spacing w:before="160" w:after="120"/>
        <w:ind w:firstLine="720"/>
        <w:jc w:val="both"/>
        <w:rPr>
          <w:b/>
          <w:szCs w:val="28"/>
        </w:rPr>
      </w:pPr>
      <w:r w:rsidRPr="004A48B3">
        <w:rPr>
          <w:b/>
          <w:szCs w:val="28"/>
        </w:rPr>
        <w:t xml:space="preserve">1. </w:t>
      </w:r>
      <w:r w:rsidRPr="004A48B3">
        <w:rPr>
          <w:szCs w:val="28"/>
        </w:rPr>
        <w:t xml:space="preserve">Căn cứ quy định tại điểm d khoản 4 Điều 32 Nghị định số 387/2026/NĐ-CP quy định </w:t>
      </w:r>
      <w:r w:rsidRPr="004A48B3">
        <w:rPr>
          <w:i/>
          <w:szCs w:val="28"/>
        </w:rPr>
        <w:t>“d) Ủy ban nhân dân cấp tỉnh quyđịnh đầu mối cơ quan thụ lý hồ sơ đề nghị dự án theo từng ngành, nghề, lĩnh vực tại địa phương.”</w:t>
      </w:r>
      <w:r w:rsidRPr="004A48B3">
        <w:rPr>
          <w:szCs w:val="28"/>
        </w:rPr>
        <w:t xml:space="preserve">; điểm c khoản 4 Điều 33 Nghị định số 387/2026/NĐ-CP quy định </w:t>
      </w:r>
      <w:r w:rsidRPr="004A48B3">
        <w:rPr>
          <w:i/>
          <w:szCs w:val="28"/>
        </w:rPr>
        <w:t>“c) Ủy ban nhân dân cấp tỉnh quy định cơ quan đầu mối thụ lý dự án theo từng ngành, nghề, lĩnh vực tại địa phương.”</w:t>
      </w:r>
    </w:p>
    <w:p w14:paraId="27136B9A" w14:textId="3F098BE9" w:rsidR="00A90821" w:rsidRPr="004A48B3" w:rsidRDefault="00A90821" w:rsidP="00D22147">
      <w:pPr>
        <w:tabs>
          <w:tab w:val="left" w:pos="570"/>
        </w:tabs>
        <w:spacing w:before="160" w:after="120"/>
        <w:ind w:firstLine="720"/>
        <w:jc w:val="both"/>
        <w:rPr>
          <w:szCs w:val="28"/>
        </w:rPr>
      </w:pPr>
      <w:r w:rsidRPr="004A48B3">
        <w:rPr>
          <w:szCs w:val="28"/>
        </w:rPr>
        <w:t>Thực hiện ý kiến chỉ đạo của Chủ tịch UBND tỉnh tại Công văn số 11331/UBND-KGVX ngày 30/10/2026 về việc triển khai thực hiện chỉ đạo của Thủ tướng Chính phủ tại Thông báo số 530/TB-VPCP ngày 16/10/2026 và Nghị định số 387/2026/NĐ-CP ngày 12/10/2026 của Chính phủ; theo đó, tại Phụ lục ban hành kèm theo của Công văn số 11331/UBND-KGVX ngày 30/10/2026 của UBND tỉnh có nội dung chỉ đạo Sở Nông nghiệp và Môi trường chủ trì xây dựng Quyết định Quy định cơ quan thụ lý hồ sơ đề nghị dự án phát triển sản xuất liên kết theo chuỗi giá trị và cơ quan đầu mối thụ lý dự án phát triển sản xuất cộng đồng thuộc Chương trình mục tiêu quốc gia trên địa bàn tỉnh Quảng Ngãi</w:t>
      </w:r>
      <w:r w:rsidR="00D22147" w:rsidRPr="004A48B3">
        <w:rPr>
          <w:szCs w:val="28"/>
        </w:rPr>
        <w:t xml:space="preserve"> </w:t>
      </w:r>
      <w:r w:rsidR="00D22147" w:rsidRPr="004A48B3">
        <w:rPr>
          <w:i/>
          <w:szCs w:val="28"/>
        </w:rPr>
        <w:t>(yêu cầu hoàn thành, trình UBND tỉnh trước ngày 15/11/2026)</w:t>
      </w:r>
      <w:r w:rsidR="00D22147" w:rsidRPr="004A48B3">
        <w:rPr>
          <w:szCs w:val="28"/>
        </w:rPr>
        <w:t>.</w:t>
      </w:r>
    </w:p>
    <w:p w14:paraId="43D0BD26" w14:textId="540D8829" w:rsidR="001855E3" w:rsidRPr="004A48B3" w:rsidRDefault="009A776B" w:rsidP="00D22147">
      <w:pPr>
        <w:tabs>
          <w:tab w:val="left" w:pos="570"/>
        </w:tabs>
        <w:spacing w:before="160" w:after="120"/>
        <w:ind w:firstLine="720"/>
        <w:jc w:val="both"/>
        <w:rPr>
          <w:szCs w:val="28"/>
        </w:rPr>
      </w:pPr>
      <w:r w:rsidRPr="004A48B3">
        <w:rPr>
          <w:b/>
          <w:szCs w:val="28"/>
        </w:rPr>
        <w:lastRenderedPageBreak/>
        <w:t xml:space="preserve">2. </w:t>
      </w:r>
      <w:r w:rsidR="00D22147" w:rsidRPr="004A48B3">
        <w:rPr>
          <w:b/>
          <w:szCs w:val="28"/>
        </w:rPr>
        <w:t xml:space="preserve">Do thời gian yêu cầu của UBND tỉnh rất khẩn trương, </w:t>
      </w:r>
      <w:r w:rsidRPr="004A48B3">
        <w:rPr>
          <w:szCs w:val="28"/>
        </w:rPr>
        <w:t xml:space="preserve">Sở Nông nghiệp và Môi trường đã tổ chức xây dựng hồ sơ Dự thảo Quyết định theo trình tự, thủ tục và </w:t>
      </w:r>
      <w:r w:rsidR="00EC1681" w:rsidRPr="004A48B3">
        <w:rPr>
          <w:szCs w:val="28"/>
        </w:rPr>
        <w:t xml:space="preserve">có Công văn </w:t>
      </w:r>
      <w:r w:rsidRPr="004A48B3">
        <w:rPr>
          <w:szCs w:val="28"/>
        </w:rPr>
        <w:t>số</w:t>
      </w:r>
      <w:r w:rsidR="00A90821" w:rsidRPr="004A48B3">
        <w:rPr>
          <w:szCs w:val="28"/>
        </w:rPr>
        <w:t>…….</w:t>
      </w:r>
      <w:r w:rsidRPr="004A48B3">
        <w:rPr>
          <w:szCs w:val="28"/>
        </w:rPr>
        <w:t>/SNNMT-PTNT ngày</w:t>
      </w:r>
      <w:r w:rsidR="00EC1681" w:rsidRPr="004A48B3">
        <w:rPr>
          <w:szCs w:val="28"/>
        </w:rPr>
        <w:t xml:space="preserve"> </w:t>
      </w:r>
      <w:r w:rsidR="00A90821" w:rsidRPr="004A48B3">
        <w:rPr>
          <w:szCs w:val="28"/>
        </w:rPr>
        <w:t>………</w:t>
      </w:r>
      <w:r w:rsidR="002E467D" w:rsidRPr="004A48B3">
        <w:rPr>
          <w:szCs w:val="28"/>
        </w:rPr>
        <w:t>tháng</w:t>
      </w:r>
      <w:r w:rsidR="00A90821" w:rsidRPr="004A48B3">
        <w:rPr>
          <w:szCs w:val="28"/>
        </w:rPr>
        <w:t xml:space="preserve"> 11 </w:t>
      </w:r>
      <w:r w:rsidR="002E467D" w:rsidRPr="004A48B3">
        <w:rPr>
          <w:szCs w:val="28"/>
        </w:rPr>
        <w:t xml:space="preserve">năm </w:t>
      </w:r>
      <w:r w:rsidRPr="004A48B3">
        <w:rPr>
          <w:szCs w:val="28"/>
        </w:rPr>
        <w:t>2026 gửi lấy ý kiến</w:t>
      </w:r>
      <w:r w:rsidR="00A90821" w:rsidRPr="004A48B3">
        <w:rPr>
          <w:szCs w:val="28"/>
        </w:rPr>
        <w:t xml:space="preserve"> Uỷ ban MTTQ Việt Nam tỉnh; </w:t>
      </w:r>
      <w:r w:rsidRPr="004A48B3">
        <w:rPr>
          <w:szCs w:val="28"/>
        </w:rPr>
        <w:t xml:space="preserve">các </w:t>
      </w:r>
      <w:r w:rsidR="00EC1681" w:rsidRPr="004A48B3">
        <w:rPr>
          <w:szCs w:val="28"/>
        </w:rPr>
        <w:t xml:space="preserve">Sở, ban, ngành, </w:t>
      </w:r>
      <w:r w:rsidR="002E467D" w:rsidRPr="004A48B3">
        <w:rPr>
          <w:szCs w:val="28"/>
        </w:rPr>
        <w:t>Ủy ban nhân dân</w:t>
      </w:r>
      <w:r w:rsidR="00EC1681" w:rsidRPr="004A48B3">
        <w:rPr>
          <w:szCs w:val="28"/>
        </w:rPr>
        <w:t xml:space="preserve"> các xã, phường, đặc khu </w:t>
      </w:r>
      <w:r w:rsidRPr="004A48B3">
        <w:rPr>
          <w:szCs w:val="28"/>
        </w:rPr>
        <w:t>và đăng tải trên Cổng thông tin điện tử của tỉnh, của Sở để các cơ quan, tổ chức, cá nhân</w:t>
      </w:r>
      <w:r w:rsidR="00C57FA4" w:rsidRPr="004A48B3">
        <w:rPr>
          <w:szCs w:val="28"/>
        </w:rPr>
        <w:t xml:space="preserve"> đóng góp ý kiến theo quy định.</w:t>
      </w:r>
    </w:p>
    <w:p w14:paraId="39F527FB" w14:textId="1219FEF5" w:rsidR="006B2292" w:rsidRPr="004A48B3" w:rsidRDefault="009A776B" w:rsidP="00D22147">
      <w:pPr>
        <w:tabs>
          <w:tab w:val="left" w:pos="570"/>
        </w:tabs>
        <w:spacing w:before="160" w:after="120"/>
        <w:ind w:firstLine="720"/>
        <w:jc w:val="both"/>
        <w:rPr>
          <w:szCs w:val="28"/>
        </w:rPr>
      </w:pPr>
      <w:r w:rsidRPr="004A48B3">
        <w:rPr>
          <w:szCs w:val="28"/>
        </w:rPr>
        <w:t xml:space="preserve">Hết thời hạn lấy ý kiến, </w:t>
      </w:r>
      <w:r w:rsidR="0078775F" w:rsidRPr="004A48B3">
        <w:rPr>
          <w:szCs w:val="28"/>
        </w:rPr>
        <w:t xml:space="preserve">đến hết ngày </w:t>
      </w:r>
      <w:r w:rsidR="00A90821" w:rsidRPr="004A48B3">
        <w:rPr>
          <w:szCs w:val="28"/>
        </w:rPr>
        <w:t>…./11/</w:t>
      </w:r>
      <w:r w:rsidR="00EC1681" w:rsidRPr="004A48B3">
        <w:rPr>
          <w:szCs w:val="28"/>
        </w:rPr>
        <w:t xml:space="preserve">2026, </w:t>
      </w:r>
      <w:r w:rsidRPr="004A48B3">
        <w:rPr>
          <w:szCs w:val="28"/>
        </w:rPr>
        <w:t xml:space="preserve">Sở Nông nghiệp </w:t>
      </w:r>
      <w:r w:rsidR="00C57FA4" w:rsidRPr="004A48B3">
        <w:rPr>
          <w:szCs w:val="28"/>
        </w:rPr>
        <w:t>và Môi trường đã</w:t>
      </w:r>
      <w:r w:rsidR="00431233" w:rsidRPr="004A48B3">
        <w:rPr>
          <w:szCs w:val="28"/>
        </w:rPr>
        <w:t xml:space="preserve"> nhận được</w:t>
      </w:r>
      <w:r w:rsidR="00A90821" w:rsidRPr="004A48B3">
        <w:rPr>
          <w:szCs w:val="28"/>
        </w:rPr>
        <w:t>…..</w:t>
      </w:r>
      <w:r w:rsidR="00431233" w:rsidRPr="004A48B3">
        <w:rPr>
          <w:szCs w:val="28"/>
        </w:rPr>
        <w:t>văn bản tham gia góp ý của các cơ quan, đơn vị liên quan</w:t>
      </w:r>
      <w:r w:rsidRPr="004A48B3">
        <w:rPr>
          <w:szCs w:val="28"/>
        </w:rPr>
        <w:t>. Qua đó, Sở Nông nghiệp và Môi trường đã nghiên cứu, tiếp thu, chỉnh lý v</w:t>
      </w:r>
      <w:r w:rsidR="006B2292" w:rsidRPr="004A48B3">
        <w:rPr>
          <w:szCs w:val="28"/>
        </w:rPr>
        <w:t>à hoàn thiện Dự thảo Quyết định gửi Sở Tư phá</w:t>
      </w:r>
      <w:r w:rsidR="00A90821" w:rsidRPr="004A48B3">
        <w:rPr>
          <w:szCs w:val="28"/>
        </w:rPr>
        <w:t>p thẩm định tại Công văn số …….</w:t>
      </w:r>
      <w:r w:rsidR="006B2292" w:rsidRPr="004A48B3">
        <w:rPr>
          <w:szCs w:val="28"/>
        </w:rPr>
        <w:t>/SNNMT-PTNT ngày</w:t>
      </w:r>
      <w:r w:rsidR="00D22147" w:rsidRPr="004A48B3">
        <w:rPr>
          <w:szCs w:val="28"/>
        </w:rPr>
        <w:t>…….</w:t>
      </w:r>
      <w:r w:rsidR="00A90821" w:rsidRPr="004A48B3">
        <w:rPr>
          <w:szCs w:val="28"/>
        </w:rPr>
        <w:t>/11/</w:t>
      </w:r>
      <w:r w:rsidR="006B2292" w:rsidRPr="004A48B3">
        <w:rPr>
          <w:szCs w:val="28"/>
        </w:rPr>
        <w:t>2026.</w:t>
      </w:r>
    </w:p>
    <w:p w14:paraId="0D0BA579" w14:textId="1B51CA75" w:rsidR="009A776B" w:rsidRPr="004A48B3" w:rsidRDefault="009A776B" w:rsidP="00D22147">
      <w:pPr>
        <w:spacing w:before="160" w:after="120"/>
        <w:ind w:firstLine="720"/>
        <w:jc w:val="both"/>
        <w:rPr>
          <w:szCs w:val="28"/>
        </w:rPr>
      </w:pPr>
      <w:r w:rsidRPr="004A48B3">
        <w:rPr>
          <w:b/>
          <w:szCs w:val="28"/>
        </w:rPr>
        <w:t xml:space="preserve">3. </w:t>
      </w:r>
      <w:r w:rsidR="001855E3" w:rsidRPr="004A48B3">
        <w:rPr>
          <w:szCs w:val="28"/>
        </w:rPr>
        <w:t>Trên cơ sở kết quả thẩm định dự thảo Quyết định</w:t>
      </w:r>
      <w:r w:rsidR="001855E3" w:rsidRPr="004A48B3">
        <w:rPr>
          <w:b/>
          <w:szCs w:val="28"/>
        </w:rPr>
        <w:t xml:space="preserve"> </w:t>
      </w:r>
      <w:r w:rsidRPr="004A48B3">
        <w:rPr>
          <w:szCs w:val="28"/>
        </w:rPr>
        <w:t xml:space="preserve">tại Báo cáo số  </w:t>
      </w:r>
      <w:r w:rsidR="00A90821" w:rsidRPr="004A48B3">
        <w:rPr>
          <w:szCs w:val="28"/>
        </w:rPr>
        <w:t>….</w:t>
      </w:r>
      <w:r w:rsidR="001855E3" w:rsidRPr="004A48B3">
        <w:rPr>
          <w:szCs w:val="28"/>
        </w:rPr>
        <w:t>/BC-STP ngày</w:t>
      </w:r>
      <w:r w:rsidR="00A90821" w:rsidRPr="004A48B3">
        <w:rPr>
          <w:szCs w:val="28"/>
        </w:rPr>
        <w:t>……/11/</w:t>
      </w:r>
      <w:r w:rsidRPr="004A48B3">
        <w:rPr>
          <w:szCs w:val="28"/>
        </w:rPr>
        <w:t>2026</w:t>
      </w:r>
      <w:r w:rsidR="00D22147" w:rsidRPr="004A48B3">
        <w:rPr>
          <w:szCs w:val="28"/>
        </w:rPr>
        <w:t xml:space="preserve"> </w:t>
      </w:r>
      <w:r w:rsidR="001855E3" w:rsidRPr="004A48B3">
        <w:rPr>
          <w:szCs w:val="28"/>
        </w:rPr>
        <w:t>của Sở Tư pháp</w:t>
      </w:r>
      <w:r w:rsidRPr="004A48B3">
        <w:rPr>
          <w:szCs w:val="28"/>
        </w:rPr>
        <w:t xml:space="preserve">, Sở Nông nghiệp và Môi trường đã tiếp thu và hoàn </w:t>
      </w:r>
      <w:r w:rsidR="001855E3" w:rsidRPr="004A48B3">
        <w:rPr>
          <w:szCs w:val="28"/>
        </w:rPr>
        <w:t xml:space="preserve">thiện dự thảo Quyết định trình </w:t>
      </w:r>
      <w:r w:rsidR="002E467D" w:rsidRPr="004A48B3">
        <w:rPr>
          <w:szCs w:val="28"/>
        </w:rPr>
        <w:t>Ủy ban nhân dân</w:t>
      </w:r>
      <w:r w:rsidR="001855E3" w:rsidRPr="004A48B3">
        <w:rPr>
          <w:szCs w:val="28"/>
        </w:rPr>
        <w:t xml:space="preserve"> tỉnh xem xét, ban hành.</w:t>
      </w:r>
    </w:p>
    <w:p w14:paraId="12D7CBE8" w14:textId="77777777" w:rsidR="00A314CB" w:rsidRPr="004A48B3" w:rsidRDefault="00C57FA4" w:rsidP="00D22147">
      <w:pPr>
        <w:tabs>
          <w:tab w:val="left" w:pos="570"/>
        </w:tabs>
        <w:spacing w:before="160" w:after="120"/>
        <w:ind w:firstLine="720"/>
        <w:jc w:val="both"/>
        <w:rPr>
          <w:b/>
          <w:bCs/>
          <w:szCs w:val="28"/>
        </w:rPr>
      </w:pPr>
      <w:r w:rsidRPr="004A48B3">
        <w:rPr>
          <w:b/>
          <w:bCs/>
          <w:szCs w:val="28"/>
        </w:rPr>
        <w:t>IV</w:t>
      </w:r>
      <w:r w:rsidR="00A314CB" w:rsidRPr="004A48B3">
        <w:rPr>
          <w:b/>
          <w:bCs/>
          <w:szCs w:val="28"/>
        </w:rPr>
        <w:t xml:space="preserve">. </w:t>
      </w:r>
      <w:r w:rsidR="001855E3" w:rsidRPr="004A48B3">
        <w:rPr>
          <w:b/>
          <w:bCs/>
          <w:szCs w:val="28"/>
        </w:rPr>
        <w:t xml:space="preserve">BỐ CỤC </w:t>
      </w:r>
      <w:r w:rsidR="00A314CB" w:rsidRPr="004A48B3">
        <w:rPr>
          <w:b/>
          <w:bCs/>
          <w:szCs w:val="28"/>
        </w:rPr>
        <w:t>VÀ NỘI DUNG CƠ BẢN CỦA DỰ THẢO QUYẾT ĐỊNH</w:t>
      </w:r>
    </w:p>
    <w:p w14:paraId="7BB6388D" w14:textId="77777777" w:rsidR="00A314CB" w:rsidRPr="004A48B3" w:rsidRDefault="00A314CB" w:rsidP="00D22147">
      <w:pPr>
        <w:spacing w:before="160" w:after="120"/>
        <w:ind w:firstLine="720"/>
        <w:jc w:val="both"/>
        <w:rPr>
          <w:b/>
          <w:bCs/>
          <w:szCs w:val="28"/>
        </w:rPr>
      </w:pPr>
      <w:r w:rsidRPr="004A48B3">
        <w:rPr>
          <w:b/>
          <w:bCs/>
          <w:szCs w:val="28"/>
        </w:rPr>
        <w:t>1. Phạm v</w:t>
      </w:r>
      <w:r w:rsidR="00F76266" w:rsidRPr="004A48B3">
        <w:rPr>
          <w:b/>
          <w:bCs/>
          <w:szCs w:val="28"/>
        </w:rPr>
        <w:t>i điều chỉnh, đối tượng áp dụng</w:t>
      </w:r>
    </w:p>
    <w:p w14:paraId="18A47F0C" w14:textId="70BE4724" w:rsidR="00691939" w:rsidRPr="004A48B3" w:rsidRDefault="00A90821" w:rsidP="00D22147">
      <w:pPr>
        <w:spacing w:before="160" w:after="120"/>
        <w:ind w:firstLine="720"/>
        <w:jc w:val="both"/>
        <w:rPr>
          <w:szCs w:val="28"/>
        </w:rPr>
      </w:pPr>
      <w:r w:rsidRPr="004A48B3">
        <w:rPr>
          <w:szCs w:val="28"/>
        </w:rPr>
        <w:t xml:space="preserve">1. </w:t>
      </w:r>
      <w:r w:rsidR="00691939" w:rsidRPr="004A48B3">
        <w:rPr>
          <w:szCs w:val="28"/>
        </w:rPr>
        <w:t>Phạm vi điều chỉnh</w:t>
      </w:r>
    </w:p>
    <w:p w14:paraId="4E712F65" w14:textId="77777777" w:rsidR="00A90821" w:rsidRPr="004A48B3" w:rsidRDefault="00A90821" w:rsidP="00D22147">
      <w:pPr>
        <w:spacing w:before="160" w:after="120"/>
        <w:ind w:firstLine="720"/>
        <w:jc w:val="both"/>
        <w:rPr>
          <w:szCs w:val="28"/>
        </w:rPr>
      </w:pPr>
      <w:r w:rsidRPr="004A48B3">
        <w:rPr>
          <w:szCs w:val="28"/>
        </w:rPr>
        <w:t>Quy định cơ quan thụ lý hồ sơ đề nghị dự án phát triển sản xuất liên kết theo chuỗi giá trị và cơ quan đầu mối thụ lý dự án phát triển sản xuất cộng đồng thuộc Chương trình mục tiêu quốc gia trên địa bàn tỉnh Quảng Ngãi.</w:t>
      </w:r>
    </w:p>
    <w:p w14:paraId="24972200" w14:textId="34E10A28" w:rsidR="00691939" w:rsidRPr="004A48B3" w:rsidRDefault="00A90821" w:rsidP="00D22147">
      <w:pPr>
        <w:spacing w:before="160" w:after="120"/>
        <w:ind w:firstLine="720"/>
        <w:jc w:val="both"/>
        <w:rPr>
          <w:szCs w:val="28"/>
        </w:rPr>
      </w:pPr>
      <w:r w:rsidRPr="004A48B3">
        <w:rPr>
          <w:szCs w:val="28"/>
        </w:rPr>
        <w:t xml:space="preserve">2. </w:t>
      </w:r>
      <w:r w:rsidR="00691939" w:rsidRPr="004A48B3">
        <w:rPr>
          <w:szCs w:val="28"/>
        </w:rPr>
        <w:t>Đối tượng áp dụng</w:t>
      </w:r>
    </w:p>
    <w:p w14:paraId="35E70455" w14:textId="436D2ED2" w:rsidR="00A90821" w:rsidRPr="004A48B3" w:rsidRDefault="00A90821" w:rsidP="00D22147">
      <w:pPr>
        <w:spacing w:before="160" w:after="120"/>
        <w:ind w:firstLine="720"/>
        <w:jc w:val="both"/>
        <w:rPr>
          <w:szCs w:val="28"/>
          <w:lang w:val="nl-NL"/>
        </w:rPr>
      </w:pPr>
      <w:r w:rsidRPr="004A48B3">
        <w:rPr>
          <w:szCs w:val="28"/>
          <w:lang w:val="nl-NL"/>
        </w:rPr>
        <w:t xml:space="preserve">a) Các cơ quan chuyên môn thuộc Ủy ban nhân dân tỉnh; Trung tâm Phục vụ hành chính công tỉnh; Trung tâm Phục vụ hành chính công các xã, phường, đặc khu </w:t>
      </w:r>
      <w:r w:rsidRPr="004A48B3">
        <w:rPr>
          <w:i/>
          <w:szCs w:val="28"/>
          <w:lang w:val="nl-NL"/>
        </w:rPr>
        <w:t>(sau đây gọi là Trung tâm Phục vụ hành chính công cấp xã)</w:t>
      </w:r>
      <w:r w:rsidRPr="004A48B3">
        <w:rPr>
          <w:szCs w:val="28"/>
          <w:lang w:val="nl-NL"/>
        </w:rPr>
        <w:t xml:space="preserve">; Ủy ban nhân dân các xã, phường, đặc khu </w:t>
      </w:r>
      <w:r w:rsidRPr="004A48B3">
        <w:rPr>
          <w:i/>
          <w:szCs w:val="28"/>
          <w:lang w:val="nl-NL"/>
        </w:rPr>
        <w:t>(sau đây gọi là Ủy ban nhân dân cấp xã)</w:t>
      </w:r>
      <w:r w:rsidRPr="004A48B3">
        <w:rPr>
          <w:szCs w:val="28"/>
          <w:lang w:val="nl-NL"/>
        </w:rPr>
        <w:t>.</w:t>
      </w:r>
    </w:p>
    <w:p w14:paraId="7A9E0DA3" w14:textId="7A4B3F19" w:rsidR="00A90821" w:rsidRPr="004A48B3" w:rsidRDefault="00A90821" w:rsidP="00D22147">
      <w:pPr>
        <w:spacing w:before="160" w:after="120"/>
        <w:ind w:firstLine="720"/>
        <w:jc w:val="both"/>
        <w:rPr>
          <w:szCs w:val="28"/>
          <w:lang w:val="nl-NL"/>
        </w:rPr>
      </w:pPr>
      <w:r w:rsidRPr="004A48B3">
        <w:rPr>
          <w:szCs w:val="28"/>
          <w:lang w:val="nl-NL"/>
        </w:rPr>
        <w:t>b) Chủ trì liên kết là doanh nghiệp, hợp tác xã, liên hiệp hợp tác xã; tổ, nhóm cộng đồng, tổ hợp tác, các cơ quan, tổ chức, hộ gia đình, cá nhân có liên quan đến việc thực hiện dự án phát triển sản xuất liên kết theo chuỗi giá trị, dự án phát triển sản xuất cộng đồng thuộc Chương trình mục tiêu quốc gia trên địa bàn tỉnh Quảng Ngãi.</w:t>
      </w:r>
    </w:p>
    <w:p w14:paraId="7F53C481" w14:textId="4D33625E" w:rsidR="000F7448" w:rsidRPr="004A48B3" w:rsidRDefault="000F7448" w:rsidP="00D22147">
      <w:pPr>
        <w:spacing w:before="160" w:after="120"/>
        <w:ind w:firstLine="720"/>
        <w:jc w:val="both"/>
        <w:rPr>
          <w:b/>
          <w:szCs w:val="28"/>
        </w:rPr>
      </w:pPr>
      <w:r w:rsidRPr="004A48B3">
        <w:rPr>
          <w:b/>
          <w:szCs w:val="28"/>
        </w:rPr>
        <w:t xml:space="preserve">2. </w:t>
      </w:r>
      <w:r w:rsidR="00F76266" w:rsidRPr="004A48B3">
        <w:rPr>
          <w:b/>
          <w:szCs w:val="28"/>
        </w:rPr>
        <w:t>Nội dung</w:t>
      </w:r>
      <w:r w:rsidRPr="004A48B3">
        <w:rPr>
          <w:b/>
          <w:szCs w:val="28"/>
        </w:rPr>
        <w:t xml:space="preserve"> </w:t>
      </w:r>
      <w:r w:rsidR="001946FC" w:rsidRPr="004A48B3">
        <w:rPr>
          <w:b/>
          <w:szCs w:val="28"/>
        </w:rPr>
        <w:t xml:space="preserve">cơ bản </w:t>
      </w:r>
      <w:r w:rsidRPr="004A48B3">
        <w:rPr>
          <w:b/>
          <w:szCs w:val="28"/>
        </w:rPr>
        <w:t>của dự thảo Quyết định</w:t>
      </w:r>
    </w:p>
    <w:p w14:paraId="4BA6876B" w14:textId="2AF551CB" w:rsidR="000F7448" w:rsidRPr="004A48B3" w:rsidRDefault="00F76266" w:rsidP="00D22147">
      <w:pPr>
        <w:spacing w:before="160" w:after="120"/>
        <w:ind w:firstLine="720"/>
        <w:jc w:val="both"/>
        <w:rPr>
          <w:szCs w:val="28"/>
        </w:rPr>
      </w:pPr>
      <w:r w:rsidRPr="004A48B3">
        <w:rPr>
          <w:szCs w:val="28"/>
        </w:rPr>
        <w:t xml:space="preserve">a) </w:t>
      </w:r>
      <w:r w:rsidR="00A90821" w:rsidRPr="004A48B3">
        <w:rPr>
          <w:szCs w:val="28"/>
        </w:rPr>
        <w:t>Quyết định cơ quan thụ lý hồ sơ đề nghị dự án phát triển sản xuất liên kết theo chuỗi giá trị và cơ quan đầu mối thụ lý dự án phát triển sản xuất cộng đồng thuộc Chương trình mục tiêu quốc gia trên địa bàn tỉnh Quảng Ngãi</w:t>
      </w:r>
      <w:r w:rsidR="000F7448" w:rsidRPr="004A48B3">
        <w:rPr>
          <w:szCs w:val="28"/>
        </w:rPr>
        <w:t>, gồm 0</w:t>
      </w:r>
      <w:r w:rsidR="00805841" w:rsidRPr="004A48B3">
        <w:rPr>
          <w:szCs w:val="28"/>
        </w:rPr>
        <w:t>5</w:t>
      </w:r>
      <w:r w:rsidR="00D0021E" w:rsidRPr="004A48B3">
        <w:rPr>
          <w:szCs w:val="28"/>
        </w:rPr>
        <w:t xml:space="preserve"> Điều</w:t>
      </w:r>
      <w:r w:rsidR="001E6C12" w:rsidRPr="004A48B3">
        <w:rPr>
          <w:szCs w:val="28"/>
        </w:rPr>
        <w:t xml:space="preserve">; </w:t>
      </w:r>
      <w:r w:rsidR="000F7448" w:rsidRPr="004A48B3">
        <w:rPr>
          <w:szCs w:val="28"/>
        </w:rPr>
        <w:t>cụ thể:</w:t>
      </w:r>
    </w:p>
    <w:p w14:paraId="4EA5E5C4" w14:textId="77777777" w:rsidR="000F7448" w:rsidRPr="004A48B3" w:rsidRDefault="000F7448" w:rsidP="00D22147">
      <w:pPr>
        <w:spacing w:before="160" w:after="120"/>
        <w:ind w:firstLine="720"/>
        <w:jc w:val="both"/>
        <w:rPr>
          <w:szCs w:val="28"/>
        </w:rPr>
      </w:pPr>
      <w:r w:rsidRPr="004A48B3">
        <w:rPr>
          <w:szCs w:val="28"/>
        </w:rPr>
        <w:t>Điều 1. Phạm vi điều chỉnh và đối tượng áp dụng.</w:t>
      </w:r>
    </w:p>
    <w:p w14:paraId="4D6C7E7F" w14:textId="7E0F1633" w:rsidR="00DD1231" w:rsidRPr="004A48B3" w:rsidRDefault="000F7448" w:rsidP="00D22147">
      <w:pPr>
        <w:spacing w:before="160" w:after="120"/>
        <w:ind w:firstLine="720"/>
        <w:jc w:val="both"/>
        <w:rPr>
          <w:szCs w:val="28"/>
        </w:rPr>
      </w:pPr>
      <w:r w:rsidRPr="004A48B3">
        <w:rPr>
          <w:szCs w:val="28"/>
        </w:rPr>
        <w:lastRenderedPageBreak/>
        <w:t xml:space="preserve">Điều 2. </w:t>
      </w:r>
      <w:r w:rsidR="00A90821" w:rsidRPr="004A48B3">
        <w:rPr>
          <w:szCs w:val="28"/>
        </w:rPr>
        <w:t>Cơ quan thụ lý hồ sơ đề nghị dự án phát triển sản xuất liên kết theo chuỗi giá trị và cơ quan đầu mối thụ lý dự án phát triển sản xuất cộng đồng</w:t>
      </w:r>
      <w:r w:rsidR="00DD1231" w:rsidRPr="004A48B3">
        <w:rPr>
          <w:szCs w:val="28"/>
        </w:rPr>
        <w:t>.</w:t>
      </w:r>
    </w:p>
    <w:p w14:paraId="3C6EA3A5" w14:textId="203780A1" w:rsidR="0035791B" w:rsidRPr="004A48B3" w:rsidRDefault="0035791B" w:rsidP="00D22147">
      <w:pPr>
        <w:spacing w:before="160" w:after="120"/>
        <w:ind w:firstLine="720"/>
        <w:jc w:val="both"/>
        <w:rPr>
          <w:szCs w:val="28"/>
        </w:rPr>
      </w:pPr>
      <w:r w:rsidRPr="004A48B3">
        <w:rPr>
          <w:szCs w:val="28"/>
        </w:rPr>
        <w:t xml:space="preserve">Điều 3. </w:t>
      </w:r>
      <w:r w:rsidR="00A90821" w:rsidRPr="004A48B3">
        <w:rPr>
          <w:szCs w:val="28"/>
        </w:rPr>
        <w:t>Cách thức nộp hồ sơ đề nghị dự án phát triển sản xuất liên kết theo chuỗi giá trị và dự án phát triển sản xuất cộng đồng</w:t>
      </w:r>
      <w:r w:rsidRPr="004A48B3">
        <w:rPr>
          <w:szCs w:val="28"/>
        </w:rPr>
        <w:t>.</w:t>
      </w:r>
    </w:p>
    <w:p w14:paraId="563DB65C" w14:textId="3C353E8B" w:rsidR="000F7448" w:rsidRPr="004A48B3" w:rsidRDefault="000F7448" w:rsidP="00D22147">
      <w:pPr>
        <w:spacing w:before="160" w:after="120"/>
        <w:ind w:firstLine="720"/>
        <w:jc w:val="both"/>
        <w:rPr>
          <w:szCs w:val="28"/>
        </w:rPr>
      </w:pPr>
      <w:r w:rsidRPr="004A48B3">
        <w:rPr>
          <w:szCs w:val="28"/>
        </w:rPr>
        <w:t xml:space="preserve">Điều </w:t>
      </w:r>
      <w:r w:rsidR="0035791B" w:rsidRPr="004A48B3">
        <w:rPr>
          <w:szCs w:val="28"/>
        </w:rPr>
        <w:t>4</w:t>
      </w:r>
      <w:r w:rsidRPr="004A48B3">
        <w:rPr>
          <w:szCs w:val="28"/>
        </w:rPr>
        <w:t>. Tổ chức thực hiện</w:t>
      </w:r>
      <w:r w:rsidR="00D20F9E" w:rsidRPr="004A48B3">
        <w:rPr>
          <w:szCs w:val="28"/>
        </w:rPr>
        <w:t>.</w:t>
      </w:r>
    </w:p>
    <w:p w14:paraId="1889DAAA" w14:textId="241E2DFC" w:rsidR="000F7448" w:rsidRPr="004A48B3" w:rsidRDefault="000F7448" w:rsidP="00D22147">
      <w:pPr>
        <w:spacing w:before="160" w:after="120"/>
        <w:ind w:firstLine="720"/>
        <w:jc w:val="both"/>
        <w:rPr>
          <w:szCs w:val="28"/>
        </w:rPr>
      </w:pPr>
      <w:r w:rsidRPr="004A48B3">
        <w:rPr>
          <w:szCs w:val="28"/>
        </w:rPr>
        <w:t xml:space="preserve">Điều </w:t>
      </w:r>
      <w:r w:rsidR="0035791B" w:rsidRPr="004A48B3">
        <w:rPr>
          <w:szCs w:val="28"/>
        </w:rPr>
        <w:t>5</w:t>
      </w:r>
      <w:r w:rsidRPr="004A48B3">
        <w:rPr>
          <w:szCs w:val="28"/>
        </w:rPr>
        <w:t xml:space="preserve">. </w:t>
      </w:r>
      <w:r w:rsidR="00C534C4" w:rsidRPr="004A48B3">
        <w:rPr>
          <w:szCs w:val="28"/>
        </w:rPr>
        <w:t xml:space="preserve">Hiệu lực </w:t>
      </w:r>
      <w:r w:rsidRPr="004A48B3">
        <w:rPr>
          <w:szCs w:val="28"/>
        </w:rPr>
        <w:t>thi hành</w:t>
      </w:r>
      <w:r w:rsidR="00D20F9E" w:rsidRPr="004A48B3">
        <w:rPr>
          <w:szCs w:val="28"/>
        </w:rPr>
        <w:t>.</w:t>
      </w:r>
    </w:p>
    <w:p w14:paraId="7B966D2B" w14:textId="20B7F811" w:rsidR="00F76266" w:rsidRPr="004A48B3" w:rsidRDefault="00835C00" w:rsidP="00D22147">
      <w:pPr>
        <w:spacing w:before="160" w:after="120"/>
        <w:ind w:firstLine="720"/>
        <w:jc w:val="both"/>
        <w:rPr>
          <w:szCs w:val="28"/>
        </w:rPr>
      </w:pPr>
      <w:r w:rsidRPr="004A48B3">
        <w:rPr>
          <w:szCs w:val="28"/>
        </w:rPr>
        <w:t>b)</w:t>
      </w:r>
      <w:r w:rsidR="00A90821" w:rsidRPr="004A48B3">
        <w:rPr>
          <w:szCs w:val="28"/>
        </w:rPr>
        <w:t xml:space="preserve"> Nội dung chính của Quyết định: Quy định rõ cơ quan thụ lý hồ sơ đề nghị dự án phát triển sản xuất liên kết theo chuỗi giá trị và cơ quan đầu mối thụ lý dự án phát triển sản xuất cộng đồng thuộc Chương trình mục tiêu quốc gia trên địa bàn tỉnh Quảng Ngãi</w:t>
      </w:r>
      <w:r w:rsidR="003D7B8F" w:rsidRPr="004A48B3">
        <w:rPr>
          <w:szCs w:val="28"/>
        </w:rPr>
        <w:t>.</w:t>
      </w:r>
    </w:p>
    <w:p w14:paraId="54E6FA6A" w14:textId="77777777" w:rsidR="00191FF6" w:rsidRPr="004A48B3" w:rsidRDefault="00BF4A17" w:rsidP="00D22147">
      <w:pPr>
        <w:pBdr>
          <w:top w:val="dotted" w:sz="4" w:space="0" w:color="FFFFFF"/>
          <w:left w:val="dotted" w:sz="4" w:space="0" w:color="FFFFFF"/>
          <w:bottom w:val="dotted" w:sz="4" w:space="14" w:color="FFFFFF"/>
          <w:right w:val="dotted" w:sz="4" w:space="0" w:color="FFFFFF"/>
        </w:pBdr>
        <w:shd w:val="clear" w:color="auto" w:fill="FFFFFF"/>
        <w:spacing w:before="160" w:after="120"/>
        <w:ind w:firstLine="720"/>
        <w:jc w:val="both"/>
        <w:rPr>
          <w:b/>
          <w:bCs/>
          <w:szCs w:val="28"/>
        </w:rPr>
      </w:pPr>
      <w:r w:rsidRPr="004A48B3">
        <w:rPr>
          <w:b/>
          <w:bCs/>
          <w:szCs w:val="28"/>
        </w:rPr>
        <w:t>V</w:t>
      </w:r>
      <w:r w:rsidR="001C39AB" w:rsidRPr="004A48B3">
        <w:rPr>
          <w:b/>
          <w:bCs/>
          <w:szCs w:val="28"/>
        </w:rPr>
        <w:t xml:space="preserve">. DỰ KIẾN NGUỒN LỰC, ĐIỀU KIỆN BẢO ĐẢM CHO VIỆC THI HÀNH </w:t>
      </w:r>
      <w:r w:rsidR="001C39AB" w:rsidRPr="004A48B3">
        <w:rPr>
          <w:b/>
          <w:bCs/>
          <w:szCs w:val="28"/>
          <w:lang w:val="vi-VN"/>
        </w:rPr>
        <w:t>QUYẾT</w:t>
      </w:r>
      <w:r w:rsidR="00F7591B" w:rsidRPr="004A48B3">
        <w:rPr>
          <w:b/>
          <w:bCs/>
          <w:szCs w:val="28"/>
        </w:rPr>
        <w:t xml:space="preserve"> ĐỊNH</w:t>
      </w:r>
      <w:r w:rsidR="001C39AB" w:rsidRPr="004A48B3">
        <w:rPr>
          <w:b/>
          <w:bCs/>
          <w:szCs w:val="28"/>
        </w:rPr>
        <w:t xml:space="preserve"> VÀ THỜI GIAN TRÌNH THÔNG QUA</w:t>
      </w:r>
    </w:p>
    <w:p w14:paraId="5F2E7DC6" w14:textId="77777777" w:rsidR="0035791B" w:rsidRPr="004A48B3" w:rsidRDefault="00846682" w:rsidP="00D22147">
      <w:pPr>
        <w:pBdr>
          <w:top w:val="dotted" w:sz="4" w:space="0" w:color="FFFFFF"/>
          <w:left w:val="dotted" w:sz="4" w:space="0" w:color="FFFFFF"/>
          <w:bottom w:val="dotted" w:sz="4" w:space="14" w:color="FFFFFF"/>
          <w:right w:val="dotted" w:sz="4" w:space="0" w:color="FFFFFF"/>
        </w:pBdr>
        <w:shd w:val="clear" w:color="auto" w:fill="FFFFFF"/>
        <w:spacing w:before="160" w:after="120"/>
        <w:ind w:firstLine="720"/>
        <w:jc w:val="both"/>
        <w:rPr>
          <w:b/>
          <w:bCs/>
          <w:szCs w:val="28"/>
        </w:rPr>
      </w:pPr>
      <w:r w:rsidRPr="004A48B3">
        <w:rPr>
          <w:b/>
          <w:bCs/>
          <w:szCs w:val="28"/>
        </w:rPr>
        <w:t>1. Dự kiến nguồn lực</w:t>
      </w:r>
    </w:p>
    <w:p w14:paraId="6E6A3D7C" w14:textId="753DF967" w:rsidR="00191FF6" w:rsidRPr="004A48B3" w:rsidRDefault="001C39AB" w:rsidP="00D22147">
      <w:pPr>
        <w:pBdr>
          <w:top w:val="dotted" w:sz="4" w:space="0" w:color="FFFFFF"/>
          <w:left w:val="dotted" w:sz="4" w:space="0" w:color="FFFFFF"/>
          <w:bottom w:val="dotted" w:sz="4" w:space="14" w:color="FFFFFF"/>
          <w:right w:val="dotted" w:sz="4" w:space="0" w:color="FFFFFF"/>
        </w:pBdr>
        <w:shd w:val="clear" w:color="auto" w:fill="FFFFFF"/>
        <w:spacing w:before="160" w:after="120"/>
        <w:ind w:firstLine="720"/>
        <w:jc w:val="both"/>
        <w:rPr>
          <w:szCs w:val="28"/>
        </w:rPr>
      </w:pPr>
      <w:r w:rsidRPr="004A48B3">
        <w:rPr>
          <w:bCs/>
          <w:szCs w:val="28"/>
        </w:rPr>
        <w:t xml:space="preserve">Nguồn kinh phí thực hiện: </w:t>
      </w:r>
      <w:r w:rsidR="008555E2" w:rsidRPr="004A48B3">
        <w:rPr>
          <w:bCs/>
          <w:szCs w:val="28"/>
        </w:rPr>
        <w:t xml:space="preserve">Từ </w:t>
      </w:r>
      <w:r w:rsidRPr="004A48B3">
        <w:rPr>
          <w:bCs/>
          <w:szCs w:val="28"/>
        </w:rPr>
        <w:t xml:space="preserve">nguồn kinh phí </w:t>
      </w:r>
      <w:r w:rsidR="00A90821" w:rsidRPr="004A48B3">
        <w:rPr>
          <w:szCs w:val="28"/>
        </w:rPr>
        <w:t>Chương trình mục tiêu quốc gia phát triển văn hoá - xã hội, nông thôn, dân tộc và miền núi giai đoạn 2026 - 2035</w:t>
      </w:r>
      <w:r w:rsidR="00C74C6F" w:rsidRPr="004A48B3">
        <w:rPr>
          <w:szCs w:val="28"/>
        </w:rPr>
        <w:t xml:space="preserve">. </w:t>
      </w:r>
    </w:p>
    <w:p w14:paraId="7CC5AD50" w14:textId="77777777" w:rsidR="001C39AB" w:rsidRPr="004A48B3" w:rsidRDefault="001C39AB" w:rsidP="00D22147">
      <w:pPr>
        <w:pBdr>
          <w:top w:val="dotted" w:sz="4" w:space="0" w:color="FFFFFF"/>
          <w:left w:val="dotted" w:sz="4" w:space="0" w:color="FFFFFF"/>
          <w:bottom w:val="dotted" w:sz="4" w:space="14" w:color="FFFFFF"/>
          <w:right w:val="dotted" w:sz="4" w:space="0" w:color="FFFFFF"/>
        </w:pBdr>
        <w:shd w:val="clear" w:color="auto" w:fill="FFFFFF"/>
        <w:spacing w:before="160" w:after="120"/>
        <w:ind w:firstLine="720"/>
        <w:jc w:val="both"/>
        <w:rPr>
          <w:b/>
          <w:szCs w:val="28"/>
          <w:lang w:val="vi-VN"/>
        </w:rPr>
      </w:pPr>
      <w:r w:rsidRPr="004A48B3">
        <w:rPr>
          <w:b/>
          <w:szCs w:val="28"/>
          <w:lang w:val="nb-NO"/>
        </w:rPr>
        <w:t xml:space="preserve">2. Điều kiện bảo đảm cho việc thi hành </w:t>
      </w:r>
      <w:r w:rsidR="00536893" w:rsidRPr="004A48B3">
        <w:rPr>
          <w:b/>
          <w:szCs w:val="28"/>
          <w:lang w:val="nb-NO"/>
        </w:rPr>
        <w:t>Quyết định</w:t>
      </w:r>
      <w:r w:rsidRPr="004A48B3">
        <w:rPr>
          <w:b/>
          <w:szCs w:val="28"/>
          <w:lang w:val="nb-NO"/>
        </w:rPr>
        <w:t xml:space="preserve"> </w:t>
      </w:r>
    </w:p>
    <w:p w14:paraId="4696CC39" w14:textId="77777777" w:rsidR="00981315" w:rsidRPr="004A48B3" w:rsidRDefault="00846682" w:rsidP="00D22147">
      <w:pPr>
        <w:pBdr>
          <w:top w:val="dotted" w:sz="4" w:space="0" w:color="FFFFFF"/>
          <w:left w:val="dotted" w:sz="4" w:space="0" w:color="FFFFFF"/>
          <w:bottom w:val="dotted" w:sz="4" w:space="14" w:color="FFFFFF"/>
          <w:right w:val="dotted" w:sz="4" w:space="0" w:color="FFFFFF"/>
        </w:pBdr>
        <w:shd w:val="clear" w:color="auto" w:fill="FFFFFF"/>
        <w:spacing w:before="160" w:after="120"/>
        <w:ind w:firstLine="720"/>
        <w:jc w:val="both"/>
        <w:rPr>
          <w:szCs w:val="28"/>
          <w:lang w:val="nb-NO"/>
        </w:rPr>
      </w:pPr>
      <w:r w:rsidRPr="004A48B3">
        <w:rPr>
          <w:szCs w:val="28"/>
          <w:lang w:val="nb-NO"/>
        </w:rPr>
        <w:t xml:space="preserve">Việc thi hành Quyết định sau khi Ủy ban nhân dân tỉnh ban hành được thực hiện trên cơ sở sử dụng bộ máy của các cơ quan, đơn vị hiện có theo quy định, không phát sinh nguồn lực mới về nhân sự và cơ sở vật chất. </w:t>
      </w:r>
    </w:p>
    <w:p w14:paraId="222591C8" w14:textId="77777777" w:rsidR="001C39AB" w:rsidRPr="004A48B3" w:rsidRDefault="001C39AB" w:rsidP="00D22147">
      <w:pPr>
        <w:pBdr>
          <w:top w:val="dotted" w:sz="4" w:space="0" w:color="FFFFFF"/>
          <w:left w:val="dotted" w:sz="4" w:space="0" w:color="FFFFFF"/>
          <w:bottom w:val="dotted" w:sz="4" w:space="14" w:color="FFFFFF"/>
          <w:right w:val="dotted" w:sz="4" w:space="0" w:color="FFFFFF"/>
        </w:pBdr>
        <w:shd w:val="clear" w:color="auto" w:fill="FFFFFF"/>
        <w:spacing w:before="160" w:after="120"/>
        <w:ind w:firstLine="720"/>
        <w:jc w:val="both"/>
        <w:rPr>
          <w:b/>
          <w:bCs/>
          <w:szCs w:val="28"/>
          <w:lang w:val="vi-VN"/>
        </w:rPr>
      </w:pPr>
      <w:r w:rsidRPr="004A48B3">
        <w:rPr>
          <w:b/>
          <w:bCs/>
          <w:szCs w:val="28"/>
        </w:rPr>
        <w:t>3</w:t>
      </w:r>
      <w:r w:rsidR="00914982" w:rsidRPr="004A48B3">
        <w:rPr>
          <w:b/>
          <w:bCs/>
          <w:szCs w:val="28"/>
        </w:rPr>
        <w:t>. Thời gian trình thông qua</w:t>
      </w:r>
    </w:p>
    <w:p w14:paraId="16566ECA" w14:textId="33E5962F" w:rsidR="007064B1" w:rsidRPr="004A48B3" w:rsidRDefault="007064B1" w:rsidP="00D22147">
      <w:pPr>
        <w:pBdr>
          <w:top w:val="dotted" w:sz="4" w:space="0" w:color="FFFFFF"/>
          <w:left w:val="dotted" w:sz="4" w:space="0" w:color="FFFFFF"/>
          <w:bottom w:val="dotted" w:sz="4" w:space="14" w:color="FFFFFF"/>
          <w:right w:val="dotted" w:sz="4" w:space="0" w:color="FFFFFF"/>
        </w:pBdr>
        <w:shd w:val="clear" w:color="auto" w:fill="FFFFFF"/>
        <w:spacing w:before="160" w:after="120"/>
        <w:ind w:firstLine="720"/>
        <w:jc w:val="both"/>
        <w:rPr>
          <w:bCs/>
          <w:szCs w:val="28"/>
        </w:rPr>
      </w:pPr>
      <w:r w:rsidRPr="004A48B3">
        <w:rPr>
          <w:bCs/>
          <w:szCs w:val="28"/>
        </w:rPr>
        <w:t xml:space="preserve">Thời gian hoàn </w:t>
      </w:r>
      <w:r w:rsidR="00A90821" w:rsidRPr="004A48B3">
        <w:rPr>
          <w:bCs/>
          <w:szCs w:val="28"/>
        </w:rPr>
        <w:t xml:space="preserve">thành, </w:t>
      </w:r>
      <w:r w:rsidRPr="004A48B3">
        <w:rPr>
          <w:bCs/>
          <w:szCs w:val="28"/>
        </w:rPr>
        <w:t xml:space="preserve">trình </w:t>
      </w:r>
      <w:r w:rsidR="00A90821" w:rsidRPr="004A48B3">
        <w:rPr>
          <w:bCs/>
          <w:szCs w:val="28"/>
        </w:rPr>
        <w:t xml:space="preserve">Ủy ban nhân dân tỉnh Quảng Ngãi xem xét, </w:t>
      </w:r>
      <w:r w:rsidRPr="004A48B3">
        <w:rPr>
          <w:bCs/>
          <w:szCs w:val="28"/>
        </w:rPr>
        <w:t>ban hành t</w:t>
      </w:r>
      <w:r w:rsidR="00A90821" w:rsidRPr="004A48B3">
        <w:rPr>
          <w:bCs/>
          <w:szCs w:val="28"/>
        </w:rPr>
        <w:t>rước ngày 15/11/</w:t>
      </w:r>
      <w:r w:rsidRPr="004A48B3">
        <w:rPr>
          <w:bCs/>
          <w:szCs w:val="28"/>
        </w:rPr>
        <w:t>2026.</w:t>
      </w:r>
    </w:p>
    <w:p w14:paraId="0CE4F9A7" w14:textId="77777777" w:rsidR="00BF4A17" w:rsidRPr="004A48B3" w:rsidRDefault="00BF4A17" w:rsidP="00D22147">
      <w:pPr>
        <w:pBdr>
          <w:top w:val="dotted" w:sz="4" w:space="0" w:color="FFFFFF"/>
          <w:left w:val="dotted" w:sz="4" w:space="0" w:color="FFFFFF"/>
          <w:bottom w:val="dotted" w:sz="4" w:space="14" w:color="FFFFFF"/>
          <w:right w:val="dotted" w:sz="4" w:space="0" w:color="FFFFFF"/>
        </w:pBdr>
        <w:shd w:val="clear" w:color="auto" w:fill="FFFFFF"/>
        <w:spacing w:before="160" w:after="120"/>
        <w:ind w:firstLine="720"/>
        <w:jc w:val="both"/>
        <w:rPr>
          <w:bCs/>
          <w:i/>
          <w:iCs/>
          <w:szCs w:val="28"/>
          <w:lang w:val="nb-NO"/>
        </w:rPr>
      </w:pPr>
      <w:r w:rsidRPr="004A48B3">
        <w:rPr>
          <w:bCs/>
          <w:i/>
          <w:iCs/>
          <w:szCs w:val="28"/>
          <w:lang w:val="nb-NO"/>
        </w:rPr>
        <w:t xml:space="preserve">Hồ sơ gửi kèm theo: </w:t>
      </w:r>
    </w:p>
    <w:p w14:paraId="474A2CF8" w14:textId="08B9E170" w:rsidR="00E060E9" w:rsidRPr="004A48B3" w:rsidRDefault="00E060E9" w:rsidP="00D22147">
      <w:pPr>
        <w:pBdr>
          <w:top w:val="dotted" w:sz="4" w:space="0" w:color="FFFFFF"/>
          <w:left w:val="dotted" w:sz="4" w:space="0" w:color="FFFFFF"/>
          <w:bottom w:val="dotted" w:sz="4" w:space="14" w:color="FFFFFF"/>
          <w:right w:val="dotted" w:sz="4" w:space="0" w:color="FFFFFF"/>
        </w:pBdr>
        <w:shd w:val="clear" w:color="auto" w:fill="FFFFFF"/>
        <w:spacing w:before="160" w:after="120"/>
        <w:ind w:firstLine="720"/>
        <w:jc w:val="both"/>
        <w:rPr>
          <w:bCs/>
          <w:i/>
          <w:iCs/>
          <w:spacing w:val="-4"/>
          <w:szCs w:val="28"/>
          <w:lang w:val="nb-NO"/>
        </w:rPr>
      </w:pPr>
      <w:r w:rsidRPr="004A48B3">
        <w:rPr>
          <w:bCs/>
          <w:i/>
          <w:iCs/>
          <w:spacing w:val="-4"/>
          <w:szCs w:val="28"/>
          <w:lang w:val="nb-NO"/>
        </w:rPr>
        <w:t xml:space="preserve">(1) </w:t>
      </w:r>
      <w:r w:rsidR="00BF4A17" w:rsidRPr="004A48B3">
        <w:rPr>
          <w:bCs/>
          <w:i/>
          <w:iCs/>
          <w:spacing w:val="-4"/>
          <w:szCs w:val="28"/>
          <w:lang w:val="nb-NO"/>
        </w:rPr>
        <w:t xml:space="preserve">Dự thảo Quyết định của </w:t>
      </w:r>
      <w:r w:rsidR="002E467D" w:rsidRPr="004A48B3">
        <w:rPr>
          <w:bCs/>
          <w:i/>
          <w:iCs/>
          <w:spacing w:val="-4"/>
          <w:szCs w:val="28"/>
          <w:lang w:val="nb-NO"/>
        </w:rPr>
        <w:t>Ủy ban nhân dân</w:t>
      </w:r>
      <w:r w:rsidR="00BF4A17" w:rsidRPr="004A48B3">
        <w:rPr>
          <w:bCs/>
          <w:i/>
          <w:iCs/>
          <w:spacing w:val="-4"/>
          <w:szCs w:val="28"/>
          <w:lang w:val="nb-NO"/>
        </w:rPr>
        <w:t xml:space="preserve"> tỉnh </w:t>
      </w:r>
      <w:r w:rsidR="00A90821" w:rsidRPr="004A48B3">
        <w:rPr>
          <w:bCs/>
          <w:i/>
          <w:iCs/>
          <w:spacing w:val="-4"/>
          <w:szCs w:val="28"/>
          <w:lang w:val="nb-NO"/>
        </w:rPr>
        <w:t>Quy định cơ quan thụ lý hồ sơ đề nghị dự án phát triển sản xuất liên kết theo chuỗi giá trị và cơ quan đầu mối thụ lý dự án phát triển sản xuất cộng đồng thuộc Chương trình mục tiêu quốc gia trên địa bàn tỉnh Quảng Ngãi</w:t>
      </w:r>
      <w:r w:rsidR="00BF4A17" w:rsidRPr="004A48B3">
        <w:rPr>
          <w:bCs/>
          <w:i/>
          <w:iCs/>
          <w:spacing w:val="-4"/>
          <w:szCs w:val="28"/>
          <w:lang w:val="nb-NO"/>
        </w:rPr>
        <w:t>;</w:t>
      </w:r>
    </w:p>
    <w:p w14:paraId="03AC13DE" w14:textId="77777777" w:rsidR="00E060E9" w:rsidRPr="004A48B3" w:rsidRDefault="00E060E9" w:rsidP="00D22147">
      <w:pPr>
        <w:pBdr>
          <w:top w:val="dotted" w:sz="4" w:space="0" w:color="FFFFFF"/>
          <w:left w:val="dotted" w:sz="4" w:space="0" w:color="FFFFFF"/>
          <w:bottom w:val="dotted" w:sz="4" w:space="14" w:color="FFFFFF"/>
          <w:right w:val="dotted" w:sz="4" w:space="0" w:color="FFFFFF"/>
        </w:pBdr>
        <w:shd w:val="clear" w:color="auto" w:fill="FFFFFF"/>
        <w:spacing w:before="160" w:after="120"/>
        <w:ind w:firstLine="720"/>
        <w:jc w:val="both"/>
        <w:rPr>
          <w:i/>
          <w:szCs w:val="28"/>
        </w:rPr>
      </w:pPr>
      <w:r w:rsidRPr="004A48B3">
        <w:rPr>
          <w:i/>
          <w:szCs w:val="28"/>
        </w:rPr>
        <w:t>(2) Bản so sánh, thuyết minh nội dung dự thảo Quyết định;</w:t>
      </w:r>
    </w:p>
    <w:p w14:paraId="7B82E318" w14:textId="016A7EE0" w:rsidR="00E060E9" w:rsidRPr="004A48B3" w:rsidRDefault="00E060E9" w:rsidP="00D22147">
      <w:pPr>
        <w:pBdr>
          <w:top w:val="dotted" w:sz="4" w:space="0" w:color="FFFFFF"/>
          <w:left w:val="dotted" w:sz="4" w:space="0" w:color="FFFFFF"/>
          <w:bottom w:val="dotted" w:sz="4" w:space="14" w:color="FFFFFF"/>
          <w:right w:val="dotted" w:sz="4" w:space="0" w:color="FFFFFF"/>
        </w:pBdr>
        <w:shd w:val="clear" w:color="auto" w:fill="FFFFFF"/>
        <w:spacing w:before="160" w:after="120"/>
        <w:ind w:firstLine="720"/>
        <w:jc w:val="both"/>
        <w:rPr>
          <w:i/>
          <w:szCs w:val="28"/>
        </w:rPr>
      </w:pPr>
      <w:r w:rsidRPr="004A48B3">
        <w:rPr>
          <w:i/>
          <w:szCs w:val="28"/>
        </w:rPr>
        <w:t xml:space="preserve">(3) Báo cáo </w:t>
      </w:r>
      <w:r w:rsidR="009E45F7" w:rsidRPr="004A48B3">
        <w:rPr>
          <w:i/>
          <w:szCs w:val="28"/>
        </w:rPr>
        <w:t>t</w:t>
      </w:r>
      <w:r w:rsidRPr="004A48B3">
        <w:rPr>
          <w:i/>
          <w:szCs w:val="28"/>
        </w:rPr>
        <w:t>hẩm định số</w:t>
      </w:r>
      <w:r w:rsidR="00A90821" w:rsidRPr="004A48B3">
        <w:rPr>
          <w:i/>
          <w:szCs w:val="28"/>
        </w:rPr>
        <w:t>…..</w:t>
      </w:r>
      <w:r w:rsidRPr="004A48B3">
        <w:rPr>
          <w:i/>
          <w:szCs w:val="28"/>
        </w:rPr>
        <w:t>/BC-STP ngày</w:t>
      </w:r>
      <w:r w:rsidR="00A90821" w:rsidRPr="004A48B3">
        <w:rPr>
          <w:i/>
          <w:szCs w:val="28"/>
        </w:rPr>
        <w:t>…./11/</w:t>
      </w:r>
      <w:r w:rsidRPr="004A48B3">
        <w:rPr>
          <w:i/>
          <w:szCs w:val="28"/>
        </w:rPr>
        <w:t>2026 của Sở Tư pháp;</w:t>
      </w:r>
    </w:p>
    <w:p w14:paraId="674EF971" w14:textId="132E604B" w:rsidR="00E060E9" w:rsidRPr="004A48B3" w:rsidRDefault="00E060E9" w:rsidP="00D22147">
      <w:pPr>
        <w:pBdr>
          <w:top w:val="dotted" w:sz="4" w:space="0" w:color="FFFFFF"/>
          <w:left w:val="dotted" w:sz="4" w:space="0" w:color="FFFFFF"/>
          <w:bottom w:val="dotted" w:sz="4" w:space="14" w:color="FFFFFF"/>
          <w:right w:val="dotted" w:sz="4" w:space="0" w:color="FFFFFF"/>
        </w:pBdr>
        <w:shd w:val="clear" w:color="auto" w:fill="FFFFFF"/>
        <w:spacing w:before="160" w:after="120"/>
        <w:ind w:firstLine="720"/>
        <w:jc w:val="both"/>
        <w:rPr>
          <w:i/>
          <w:szCs w:val="28"/>
        </w:rPr>
      </w:pPr>
      <w:r w:rsidRPr="004A48B3">
        <w:rPr>
          <w:i/>
          <w:szCs w:val="28"/>
        </w:rPr>
        <w:t xml:space="preserve">(4) Báo cáo </w:t>
      </w:r>
      <w:r w:rsidR="00A84358" w:rsidRPr="004A48B3">
        <w:rPr>
          <w:i/>
          <w:szCs w:val="28"/>
        </w:rPr>
        <w:t xml:space="preserve">số </w:t>
      </w:r>
      <w:r w:rsidR="00A90821" w:rsidRPr="004A48B3">
        <w:rPr>
          <w:i/>
          <w:szCs w:val="28"/>
        </w:rPr>
        <w:t>…..</w:t>
      </w:r>
      <w:r w:rsidR="00A84358" w:rsidRPr="004A48B3">
        <w:rPr>
          <w:i/>
          <w:szCs w:val="28"/>
        </w:rPr>
        <w:t xml:space="preserve">/BC-SNNMT ngày </w:t>
      </w:r>
      <w:r w:rsidR="00A90821" w:rsidRPr="004A48B3">
        <w:rPr>
          <w:i/>
          <w:szCs w:val="28"/>
        </w:rPr>
        <w:t xml:space="preserve">    /11/</w:t>
      </w:r>
      <w:r w:rsidR="00A84358" w:rsidRPr="004A48B3">
        <w:rPr>
          <w:i/>
          <w:szCs w:val="28"/>
        </w:rPr>
        <w:t xml:space="preserve">2026 của Sở Nông nghiệp và Môi trường về </w:t>
      </w:r>
      <w:r w:rsidRPr="004A48B3">
        <w:rPr>
          <w:i/>
          <w:szCs w:val="28"/>
        </w:rPr>
        <w:t>tiếp thu, giải trình ý kiến thẩm định;</w:t>
      </w:r>
    </w:p>
    <w:p w14:paraId="5BC44947" w14:textId="77777777" w:rsidR="00E060E9" w:rsidRPr="004A48B3" w:rsidRDefault="00E060E9" w:rsidP="00D22147">
      <w:pPr>
        <w:pBdr>
          <w:top w:val="dotted" w:sz="4" w:space="0" w:color="FFFFFF"/>
          <w:left w:val="dotted" w:sz="4" w:space="0" w:color="FFFFFF"/>
          <w:bottom w:val="dotted" w:sz="4" w:space="14" w:color="FFFFFF"/>
          <w:right w:val="dotted" w:sz="4" w:space="0" w:color="FFFFFF"/>
        </w:pBdr>
        <w:shd w:val="clear" w:color="auto" w:fill="FFFFFF"/>
        <w:spacing w:before="160" w:after="120"/>
        <w:ind w:firstLine="720"/>
        <w:jc w:val="both"/>
        <w:rPr>
          <w:i/>
          <w:szCs w:val="28"/>
        </w:rPr>
      </w:pPr>
      <w:r w:rsidRPr="004A48B3">
        <w:rPr>
          <w:i/>
          <w:szCs w:val="28"/>
        </w:rPr>
        <w:t>(5) Bản tổng hợp ý kiến, tiếp thu, giải trình ý kiến góp ý của các đơn vị;</w:t>
      </w:r>
    </w:p>
    <w:p w14:paraId="143C11D8" w14:textId="77777777" w:rsidR="00BF4A17" w:rsidRPr="004A48B3" w:rsidRDefault="00E060E9" w:rsidP="00D22147">
      <w:pPr>
        <w:pBdr>
          <w:top w:val="dotted" w:sz="4" w:space="0" w:color="FFFFFF"/>
          <w:left w:val="dotted" w:sz="4" w:space="0" w:color="FFFFFF"/>
          <w:bottom w:val="dotted" w:sz="4" w:space="14" w:color="FFFFFF"/>
          <w:right w:val="dotted" w:sz="4" w:space="0" w:color="FFFFFF"/>
        </w:pBdr>
        <w:shd w:val="clear" w:color="auto" w:fill="FFFFFF"/>
        <w:spacing w:before="160" w:after="120"/>
        <w:ind w:firstLine="720"/>
        <w:jc w:val="both"/>
        <w:rPr>
          <w:bCs/>
          <w:i/>
          <w:iCs/>
          <w:szCs w:val="28"/>
          <w:lang w:val="nb-NO"/>
        </w:rPr>
      </w:pPr>
      <w:r w:rsidRPr="004A48B3">
        <w:rPr>
          <w:i/>
          <w:szCs w:val="28"/>
        </w:rPr>
        <w:t>(6)</w:t>
      </w:r>
      <w:r w:rsidRPr="004A48B3">
        <w:rPr>
          <w:bCs/>
          <w:i/>
          <w:iCs/>
          <w:szCs w:val="28"/>
          <w:lang w:val="nb-NO"/>
        </w:rPr>
        <w:t xml:space="preserve"> Văn</w:t>
      </w:r>
      <w:r w:rsidR="00BF4A17" w:rsidRPr="004A48B3">
        <w:rPr>
          <w:bCs/>
          <w:i/>
          <w:iCs/>
          <w:szCs w:val="28"/>
          <w:lang w:val="nb-NO"/>
        </w:rPr>
        <w:t xml:space="preserve"> bản góp ý của các cơ quan, đơn vị có liên quan;</w:t>
      </w:r>
    </w:p>
    <w:p w14:paraId="258D1583" w14:textId="6EFF33C8" w:rsidR="0090249E" w:rsidRPr="004A48B3" w:rsidRDefault="00FC703A" w:rsidP="00D22147">
      <w:pPr>
        <w:widowControl w:val="0"/>
        <w:pBdr>
          <w:top w:val="dotted" w:sz="4" w:space="0" w:color="FFFFFF"/>
          <w:left w:val="dotted" w:sz="4" w:space="0" w:color="FFFFFF"/>
          <w:bottom w:val="dotted" w:sz="4" w:space="14" w:color="FFFFFF"/>
          <w:right w:val="dotted" w:sz="4" w:space="0" w:color="FFFFFF"/>
        </w:pBdr>
        <w:shd w:val="clear" w:color="auto" w:fill="FFFFFF"/>
        <w:spacing w:before="160" w:after="120"/>
        <w:ind w:firstLine="720"/>
        <w:jc w:val="both"/>
        <w:rPr>
          <w:bCs/>
          <w:szCs w:val="28"/>
        </w:rPr>
      </w:pPr>
      <w:r w:rsidRPr="004A48B3">
        <w:rPr>
          <w:bCs/>
          <w:szCs w:val="28"/>
        </w:rPr>
        <w:t xml:space="preserve">Trên đây là Tờ trình </w:t>
      </w:r>
      <w:r w:rsidR="0090249E" w:rsidRPr="004A48B3">
        <w:rPr>
          <w:bCs/>
          <w:szCs w:val="28"/>
        </w:rPr>
        <w:t xml:space="preserve">dự thảo Quyết định </w:t>
      </w:r>
      <w:r w:rsidR="00A90821" w:rsidRPr="004A48B3">
        <w:rPr>
          <w:bCs/>
          <w:szCs w:val="28"/>
        </w:rPr>
        <w:t xml:space="preserve">Quy định cơ quan thụ lý hồ sơ đề </w:t>
      </w:r>
      <w:r w:rsidR="00A90821" w:rsidRPr="004A48B3">
        <w:rPr>
          <w:bCs/>
          <w:szCs w:val="28"/>
        </w:rPr>
        <w:lastRenderedPageBreak/>
        <w:t>nghị dự án phát triển sản xuất liên kết theo chuỗi giá trị và cơ quan đầu mối thụ lý dự án phát triển sản xuất cộng đồng thuộc Chương trình mục tiêu quốc gia trên địa bàn tỉnh Quảng Ngãi</w:t>
      </w:r>
      <w:r w:rsidR="0090249E" w:rsidRPr="004A48B3">
        <w:rPr>
          <w:bCs/>
          <w:szCs w:val="28"/>
        </w:rPr>
        <w:t>.</w:t>
      </w:r>
    </w:p>
    <w:p w14:paraId="5F855845" w14:textId="50493129" w:rsidR="00F76266" w:rsidRPr="004A48B3" w:rsidRDefault="0090249E" w:rsidP="00D22147">
      <w:pPr>
        <w:widowControl w:val="0"/>
        <w:pBdr>
          <w:top w:val="dotted" w:sz="4" w:space="0" w:color="FFFFFF"/>
          <w:left w:val="dotted" w:sz="4" w:space="0" w:color="FFFFFF"/>
          <w:bottom w:val="dotted" w:sz="4" w:space="14" w:color="FFFFFF"/>
          <w:right w:val="dotted" w:sz="4" w:space="0" w:color="FFFFFF"/>
        </w:pBdr>
        <w:shd w:val="clear" w:color="auto" w:fill="FFFFFF"/>
        <w:spacing w:before="160" w:after="120"/>
        <w:ind w:firstLine="720"/>
        <w:jc w:val="both"/>
        <w:rPr>
          <w:bCs/>
          <w:szCs w:val="28"/>
        </w:rPr>
      </w:pPr>
      <w:r w:rsidRPr="004A48B3">
        <w:rPr>
          <w:bCs/>
          <w:szCs w:val="28"/>
        </w:rPr>
        <w:t>Sở Nông nghiệp và Môi trường kính trình Ủy ban nhân dân tỉnh xem xét, quyết định</w:t>
      </w:r>
      <w:r w:rsidR="00F76266" w:rsidRPr="004A48B3">
        <w:rPr>
          <w:bCs/>
          <w:szCs w:val="28"/>
        </w:rPr>
        <w:t>./.</w:t>
      </w:r>
    </w:p>
    <w:tbl>
      <w:tblPr>
        <w:tblW w:w="0" w:type="auto"/>
        <w:jc w:val="center"/>
        <w:tblLook w:val="04A0" w:firstRow="1" w:lastRow="0" w:firstColumn="1" w:lastColumn="0" w:noHBand="0" w:noVBand="1"/>
      </w:tblPr>
      <w:tblGrid>
        <w:gridCol w:w="4413"/>
        <w:gridCol w:w="4875"/>
      </w:tblGrid>
      <w:tr w:rsidR="00790787" w:rsidRPr="004A48B3" w14:paraId="130E1F6D" w14:textId="77777777" w:rsidTr="00767091">
        <w:trPr>
          <w:trHeight w:val="1923"/>
          <w:jc w:val="center"/>
        </w:trPr>
        <w:tc>
          <w:tcPr>
            <w:tcW w:w="4428" w:type="dxa"/>
          </w:tcPr>
          <w:p w14:paraId="19982FE0" w14:textId="77777777" w:rsidR="00BF7A50" w:rsidRPr="004A48B3" w:rsidRDefault="00BF7A50" w:rsidP="00E336E8">
            <w:pPr>
              <w:jc w:val="both"/>
              <w:rPr>
                <w:b/>
                <w:i/>
                <w:sz w:val="24"/>
                <w:szCs w:val="24"/>
              </w:rPr>
            </w:pPr>
            <w:r w:rsidRPr="004A48B3">
              <w:rPr>
                <w:b/>
                <w:i/>
                <w:sz w:val="24"/>
                <w:szCs w:val="24"/>
              </w:rPr>
              <w:t xml:space="preserve">Nơi nhận:                                                                  </w:t>
            </w:r>
          </w:p>
          <w:p w14:paraId="7E7171EC" w14:textId="77777777" w:rsidR="008E593E" w:rsidRPr="004A48B3" w:rsidRDefault="008E593E" w:rsidP="008E593E">
            <w:pPr>
              <w:jc w:val="both"/>
              <w:rPr>
                <w:sz w:val="22"/>
                <w:szCs w:val="22"/>
              </w:rPr>
            </w:pPr>
            <w:r w:rsidRPr="004A48B3">
              <w:rPr>
                <w:sz w:val="22"/>
                <w:szCs w:val="22"/>
              </w:rPr>
              <w:t>- Như trên;</w:t>
            </w:r>
          </w:p>
          <w:p w14:paraId="612C6ADC" w14:textId="77777777" w:rsidR="008E593E" w:rsidRPr="004A48B3" w:rsidRDefault="008E593E" w:rsidP="008E593E">
            <w:pPr>
              <w:jc w:val="both"/>
              <w:rPr>
                <w:sz w:val="22"/>
                <w:szCs w:val="22"/>
              </w:rPr>
            </w:pPr>
            <w:r w:rsidRPr="004A48B3">
              <w:rPr>
                <w:sz w:val="22"/>
                <w:szCs w:val="22"/>
              </w:rPr>
              <w:t>- Sở Tư pháp;</w:t>
            </w:r>
            <w:r w:rsidRPr="004A48B3">
              <w:rPr>
                <w:sz w:val="22"/>
                <w:szCs w:val="22"/>
              </w:rPr>
              <w:tab/>
              <w:t xml:space="preserve">         </w:t>
            </w:r>
          </w:p>
          <w:p w14:paraId="000C6B25" w14:textId="6985072B" w:rsidR="008E593E" w:rsidRPr="004A48B3" w:rsidRDefault="008E593E" w:rsidP="008E593E">
            <w:pPr>
              <w:jc w:val="both"/>
              <w:rPr>
                <w:sz w:val="22"/>
                <w:szCs w:val="22"/>
              </w:rPr>
            </w:pPr>
            <w:r w:rsidRPr="004A48B3">
              <w:rPr>
                <w:sz w:val="22"/>
                <w:szCs w:val="22"/>
              </w:rPr>
              <w:t>- G</w:t>
            </w:r>
            <w:r w:rsidR="002E467D" w:rsidRPr="004A48B3">
              <w:rPr>
                <w:sz w:val="22"/>
                <w:szCs w:val="22"/>
              </w:rPr>
              <w:t xml:space="preserve">Đ Sở, </w:t>
            </w:r>
            <w:r w:rsidRPr="004A48B3">
              <w:rPr>
                <w:sz w:val="22"/>
                <w:szCs w:val="22"/>
              </w:rPr>
              <w:t>PGĐ Sở phụ trách;</w:t>
            </w:r>
          </w:p>
          <w:p w14:paraId="77770929" w14:textId="77777777" w:rsidR="008E593E" w:rsidRPr="004A48B3" w:rsidRDefault="008E593E" w:rsidP="008E593E">
            <w:pPr>
              <w:jc w:val="both"/>
              <w:rPr>
                <w:sz w:val="22"/>
                <w:szCs w:val="22"/>
              </w:rPr>
            </w:pPr>
            <w:r w:rsidRPr="004A48B3">
              <w:rPr>
                <w:sz w:val="22"/>
                <w:szCs w:val="22"/>
              </w:rPr>
              <w:t>- Văn phòng Sở;</w:t>
            </w:r>
          </w:p>
          <w:p w14:paraId="2CA755DE" w14:textId="4A499424" w:rsidR="008E593E" w:rsidRPr="004A48B3" w:rsidRDefault="00B35800" w:rsidP="008E593E">
            <w:pPr>
              <w:jc w:val="both"/>
              <w:rPr>
                <w:sz w:val="22"/>
                <w:szCs w:val="22"/>
              </w:rPr>
            </w:pPr>
            <w:r w:rsidRPr="004A48B3">
              <w:rPr>
                <w:sz w:val="22"/>
                <w:szCs w:val="22"/>
              </w:rPr>
              <w:t>- Lưu: VT, CCPTNT</w:t>
            </w:r>
            <w:r w:rsidR="001E6C12" w:rsidRPr="004A48B3">
              <w:rPr>
                <w:sz w:val="22"/>
                <w:szCs w:val="22"/>
                <w:vertAlign w:val="subscript"/>
              </w:rPr>
              <w:t>(Danh)</w:t>
            </w:r>
            <w:r w:rsidR="008E593E" w:rsidRPr="004A48B3">
              <w:rPr>
                <w:sz w:val="22"/>
                <w:szCs w:val="22"/>
              </w:rPr>
              <w:t>.</w:t>
            </w:r>
          </w:p>
          <w:p w14:paraId="2A960363" w14:textId="77777777" w:rsidR="00BF7A50" w:rsidRPr="004A48B3" w:rsidRDefault="00BF7A50" w:rsidP="003808E8">
            <w:pPr>
              <w:jc w:val="both"/>
              <w:rPr>
                <w:sz w:val="22"/>
                <w:szCs w:val="22"/>
              </w:rPr>
            </w:pPr>
          </w:p>
        </w:tc>
        <w:tc>
          <w:tcPr>
            <w:tcW w:w="4895" w:type="dxa"/>
          </w:tcPr>
          <w:p w14:paraId="580CA95B" w14:textId="77777777" w:rsidR="00BF7A50" w:rsidRPr="004A48B3" w:rsidRDefault="00EA4E5D" w:rsidP="00E336E8">
            <w:pPr>
              <w:pStyle w:val="ListParagraph"/>
              <w:ind w:left="0"/>
              <w:jc w:val="center"/>
              <w:rPr>
                <w:b/>
                <w:szCs w:val="28"/>
              </w:rPr>
            </w:pPr>
            <w:r w:rsidRPr="004A48B3">
              <w:rPr>
                <w:b/>
                <w:szCs w:val="28"/>
              </w:rPr>
              <w:t xml:space="preserve">KT. </w:t>
            </w:r>
            <w:r w:rsidR="008E593E" w:rsidRPr="004A48B3">
              <w:rPr>
                <w:b/>
                <w:szCs w:val="28"/>
              </w:rPr>
              <w:t>GIÁM ĐỐC</w:t>
            </w:r>
            <w:r w:rsidRPr="004A48B3">
              <w:rPr>
                <w:b/>
                <w:szCs w:val="28"/>
              </w:rPr>
              <w:br/>
              <w:t>PHÓ GIÁM ĐỐC</w:t>
            </w:r>
            <w:r w:rsidR="008E593E" w:rsidRPr="004A48B3">
              <w:rPr>
                <w:b/>
                <w:szCs w:val="28"/>
              </w:rPr>
              <w:br/>
            </w:r>
          </w:p>
          <w:p w14:paraId="78C9F154" w14:textId="77777777" w:rsidR="00BF7A50" w:rsidRPr="004A48B3" w:rsidRDefault="00BF7A50" w:rsidP="00E336E8">
            <w:pPr>
              <w:pStyle w:val="ListParagraph"/>
              <w:ind w:left="0"/>
              <w:jc w:val="center"/>
              <w:rPr>
                <w:szCs w:val="28"/>
                <w:lang w:val="vi-VN"/>
              </w:rPr>
            </w:pPr>
          </w:p>
          <w:p w14:paraId="763C2B95" w14:textId="77777777" w:rsidR="006A05E2" w:rsidRPr="004A48B3" w:rsidRDefault="006A05E2" w:rsidP="00E336E8">
            <w:pPr>
              <w:pStyle w:val="ListParagraph"/>
              <w:ind w:left="0"/>
              <w:jc w:val="center"/>
              <w:rPr>
                <w:szCs w:val="28"/>
                <w:lang w:val="vi-VN"/>
              </w:rPr>
            </w:pPr>
          </w:p>
          <w:p w14:paraId="7D60EDEF" w14:textId="77777777" w:rsidR="006A05E2" w:rsidRPr="004A48B3" w:rsidRDefault="006A05E2" w:rsidP="00E336E8">
            <w:pPr>
              <w:pStyle w:val="ListParagraph"/>
              <w:ind w:left="0"/>
              <w:jc w:val="center"/>
              <w:rPr>
                <w:szCs w:val="28"/>
                <w:lang w:val="vi-VN"/>
              </w:rPr>
            </w:pPr>
          </w:p>
          <w:p w14:paraId="0A94DEF1" w14:textId="77777777" w:rsidR="006A05E2" w:rsidRPr="004A48B3" w:rsidRDefault="006A05E2" w:rsidP="00E336E8">
            <w:pPr>
              <w:pStyle w:val="ListParagraph"/>
              <w:ind w:left="0"/>
              <w:jc w:val="center"/>
              <w:rPr>
                <w:szCs w:val="28"/>
                <w:lang w:val="vi-VN"/>
              </w:rPr>
            </w:pPr>
          </w:p>
          <w:p w14:paraId="0C39736F" w14:textId="77777777" w:rsidR="006A05E2" w:rsidRPr="004A48B3" w:rsidRDefault="00EA4E5D" w:rsidP="008E593E">
            <w:pPr>
              <w:pStyle w:val="ListParagraph"/>
              <w:ind w:left="0"/>
              <w:jc w:val="center"/>
              <w:rPr>
                <w:b/>
                <w:szCs w:val="28"/>
              </w:rPr>
            </w:pPr>
            <w:r w:rsidRPr="004A48B3">
              <w:rPr>
                <w:b/>
                <w:szCs w:val="28"/>
              </w:rPr>
              <w:t>Nguyễn Quang Trung</w:t>
            </w:r>
          </w:p>
        </w:tc>
      </w:tr>
      <w:bookmarkEnd w:id="0"/>
    </w:tbl>
    <w:p w14:paraId="1FD8519F" w14:textId="77777777" w:rsidR="008B2D6D" w:rsidRPr="004A48B3" w:rsidRDefault="008B2D6D" w:rsidP="00FC703A">
      <w:pPr>
        <w:widowControl w:val="0"/>
        <w:spacing w:before="60" w:after="60"/>
        <w:ind w:right="-28"/>
        <w:jc w:val="center"/>
      </w:pPr>
    </w:p>
    <w:sectPr w:rsidR="008B2D6D" w:rsidRPr="004A48B3" w:rsidSect="001E6C12">
      <w:headerReference w:type="even" r:id="rId8"/>
      <w:headerReference w:type="default" r:id="rId9"/>
      <w:footerReference w:type="even" r:id="rId10"/>
      <w:footerReference w:type="default" r:id="rId11"/>
      <w:pgSz w:w="11907" w:h="16840" w:code="9"/>
      <w:pgMar w:top="1134" w:right="1134" w:bottom="1134" w:left="1701" w:header="680" w:footer="680" w:gutter="0"/>
      <w:pgNumType w:start="1" w:chapStyle="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B76BF4" w14:textId="77777777" w:rsidR="00A467CB" w:rsidRDefault="00A467CB">
      <w:r>
        <w:separator/>
      </w:r>
    </w:p>
  </w:endnote>
  <w:endnote w:type="continuationSeparator" w:id="0">
    <w:p w14:paraId="17666A25" w14:textId="77777777" w:rsidR="00A467CB" w:rsidRDefault="00A46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Century Schoolbook">
    <w:charset w:val="00"/>
    <w:family w:val="swiss"/>
    <w:pitch w:val="variable"/>
    <w:sig w:usb0="00000003" w:usb1="00000000" w:usb2="00000000" w:usb3="00000000" w:csb0="00000001" w:csb1="00000000"/>
  </w:font>
  <w:font w:name=".VnTimeH">
    <w:altName w:val="Courier New"/>
    <w:charset w:val="00"/>
    <w:family w:val="swiss"/>
    <w:pitch w:val="variable"/>
    <w:sig w:usb0="00000003" w:usb1="00000000" w:usb2="00000000" w:usb3="00000000" w:csb0="00000001" w:csb1="00000000"/>
  </w:font>
  <w:font w:name=".VnTime">
    <w:altName w:val="Courier New"/>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AF418" w14:textId="77777777" w:rsidR="00335F9B" w:rsidRDefault="008446B9" w:rsidP="00C026D3">
    <w:pPr>
      <w:pStyle w:val="Footer"/>
      <w:framePr w:wrap="around" w:vAnchor="text" w:hAnchor="margin" w:xAlign="right" w:y="1"/>
      <w:rPr>
        <w:rStyle w:val="PageNumber"/>
      </w:rPr>
    </w:pPr>
    <w:r>
      <w:rPr>
        <w:rStyle w:val="PageNumber"/>
      </w:rPr>
      <w:fldChar w:fldCharType="begin"/>
    </w:r>
    <w:r w:rsidR="00335F9B">
      <w:rPr>
        <w:rStyle w:val="PageNumber"/>
      </w:rPr>
      <w:instrText xml:space="preserve">PAGE  </w:instrText>
    </w:r>
    <w:r>
      <w:rPr>
        <w:rStyle w:val="PageNumber"/>
      </w:rPr>
      <w:fldChar w:fldCharType="separate"/>
    </w:r>
    <w:r w:rsidR="009C69D1">
      <w:rPr>
        <w:rStyle w:val="PageNumber"/>
        <w:noProof/>
      </w:rPr>
      <w:t>1</w:t>
    </w:r>
    <w:r>
      <w:rPr>
        <w:rStyle w:val="PageNumber"/>
      </w:rPr>
      <w:fldChar w:fldCharType="end"/>
    </w:r>
  </w:p>
  <w:p w14:paraId="7F5300FA" w14:textId="77777777" w:rsidR="00335F9B" w:rsidRDefault="00335F9B" w:rsidP="009D4719">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2B5CA" w14:textId="77777777" w:rsidR="00335F9B" w:rsidRDefault="00335F9B" w:rsidP="009D4719">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481FE9" w14:textId="77777777" w:rsidR="00A467CB" w:rsidRDefault="00A467CB">
      <w:r>
        <w:separator/>
      </w:r>
    </w:p>
  </w:footnote>
  <w:footnote w:type="continuationSeparator" w:id="0">
    <w:p w14:paraId="23CD14F4" w14:textId="77777777" w:rsidR="00A467CB" w:rsidRDefault="00A467C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5A214" w14:textId="77777777" w:rsidR="00335F9B" w:rsidRDefault="008446B9" w:rsidP="00CC3720">
    <w:pPr>
      <w:pStyle w:val="Header"/>
      <w:framePr w:wrap="around" w:vAnchor="text" w:hAnchor="margin" w:xAlign="center" w:y="1"/>
      <w:rPr>
        <w:rStyle w:val="PageNumber"/>
      </w:rPr>
    </w:pPr>
    <w:r>
      <w:rPr>
        <w:rStyle w:val="PageNumber"/>
      </w:rPr>
      <w:fldChar w:fldCharType="begin"/>
    </w:r>
    <w:r w:rsidR="00335F9B">
      <w:rPr>
        <w:rStyle w:val="PageNumber"/>
      </w:rPr>
      <w:instrText xml:space="preserve">PAGE  </w:instrText>
    </w:r>
    <w:r>
      <w:rPr>
        <w:rStyle w:val="PageNumber"/>
      </w:rPr>
      <w:fldChar w:fldCharType="separate"/>
    </w:r>
    <w:r w:rsidR="009C69D1">
      <w:rPr>
        <w:rStyle w:val="PageNumber"/>
        <w:noProof/>
      </w:rPr>
      <w:t>1</w:t>
    </w:r>
    <w:r>
      <w:rPr>
        <w:rStyle w:val="PageNumber"/>
      </w:rPr>
      <w:fldChar w:fldCharType="end"/>
    </w:r>
  </w:p>
  <w:p w14:paraId="51079967" w14:textId="77777777" w:rsidR="00335F9B" w:rsidRDefault="00335F9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83B94" w14:textId="57B5D7FC" w:rsidR="00CC3720" w:rsidRPr="00CD2C2F" w:rsidRDefault="008446B9" w:rsidP="00CD2C2F">
    <w:pPr>
      <w:pStyle w:val="Header"/>
      <w:framePr w:wrap="around" w:vAnchor="text" w:hAnchor="page" w:x="6213" w:y="4"/>
      <w:rPr>
        <w:rStyle w:val="PageNumber"/>
        <w:rFonts w:ascii="Times New Roman" w:hAnsi="Times New Roman"/>
        <w:szCs w:val="28"/>
      </w:rPr>
    </w:pPr>
    <w:r w:rsidRPr="00CD2C2F">
      <w:rPr>
        <w:rStyle w:val="PageNumber"/>
        <w:rFonts w:ascii="Times New Roman" w:hAnsi="Times New Roman"/>
        <w:szCs w:val="28"/>
      </w:rPr>
      <w:fldChar w:fldCharType="begin"/>
    </w:r>
    <w:r w:rsidR="00CC3720" w:rsidRPr="00CD2C2F">
      <w:rPr>
        <w:rStyle w:val="PageNumber"/>
        <w:rFonts w:ascii="Times New Roman" w:hAnsi="Times New Roman"/>
        <w:szCs w:val="28"/>
      </w:rPr>
      <w:instrText xml:space="preserve">PAGE  </w:instrText>
    </w:r>
    <w:r w:rsidRPr="00CD2C2F">
      <w:rPr>
        <w:rStyle w:val="PageNumber"/>
        <w:rFonts w:ascii="Times New Roman" w:hAnsi="Times New Roman"/>
        <w:szCs w:val="28"/>
      </w:rPr>
      <w:fldChar w:fldCharType="separate"/>
    </w:r>
    <w:r w:rsidR="004A48B3">
      <w:rPr>
        <w:rStyle w:val="PageNumber"/>
        <w:rFonts w:ascii="Times New Roman" w:hAnsi="Times New Roman"/>
        <w:noProof/>
        <w:szCs w:val="28"/>
      </w:rPr>
      <w:t>3</w:t>
    </w:r>
    <w:r w:rsidRPr="00CD2C2F">
      <w:rPr>
        <w:rStyle w:val="PageNumber"/>
        <w:rFonts w:ascii="Times New Roman" w:hAnsi="Times New Roman"/>
        <w:szCs w:val="28"/>
      </w:rPr>
      <w:fldChar w:fldCharType="end"/>
    </w:r>
  </w:p>
  <w:p w14:paraId="67425D94" w14:textId="77777777" w:rsidR="00CC3720" w:rsidRDefault="00CC372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C0580"/>
    <w:multiLevelType w:val="singleLevel"/>
    <w:tmpl w:val="73A886C0"/>
    <w:lvl w:ilvl="0">
      <w:start w:val="2"/>
      <w:numFmt w:val="decimal"/>
      <w:lvlText w:val=""/>
      <w:lvlJc w:val="left"/>
      <w:pPr>
        <w:tabs>
          <w:tab w:val="num" w:pos="360"/>
        </w:tabs>
        <w:ind w:left="360" w:hanging="360"/>
      </w:pPr>
      <w:rPr>
        <w:rFonts w:ascii="Times New Roman" w:hAnsi="Times New Roman" w:hint="default"/>
      </w:rPr>
    </w:lvl>
  </w:abstractNum>
  <w:abstractNum w:abstractNumId="1" w15:restartNumberingAfterBreak="0">
    <w:nsid w:val="0EBD0E50"/>
    <w:multiLevelType w:val="hybridMultilevel"/>
    <w:tmpl w:val="EA963BC8"/>
    <w:lvl w:ilvl="0" w:tplc="D8B07282">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091C17"/>
    <w:multiLevelType w:val="hybridMultilevel"/>
    <w:tmpl w:val="6458E08E"/>
    <w:lvl w:ilvl="0" w:tplc="F7643B18">
      <w:start w:val="1"/>
      <w:numFmt w:val="decimal"/>
      <w:lvlText w:val="%1."/>
      <w:lvlJc w:val="left"/>
      <w:pPr>
        <w:ind w:left="1066" w:hanging="360"/>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3" w15:restartNumberingAfterBreak="0">
    <w:nsid w:val="19D11195"/>
    <w:multiLevelType w:val="singleLevel"/>
    <w:tmpl w:val="65CA6ECE"/>
    <w:lvl w:ilvl="0">
      <w:start w:val="1"/>
      <w:numFmt w:val="decimal"/>
      <w:lvlText w:val="%1."/>
      <w:lvlJc w:val="left"/>
      <w:pPr>
        <w:tabs>
          <w:tab w:val="num" w:pos="1080"/>
        </w:tabs>
        <w:ind w:left="1080" w:hanging="360"/>
      </w:pPr>
      <w:rPr>
        <w:rFonts w:hint="default"/>
      </w:rPr>
    </w:lvl>
  </w:abstractNum>
  <w:abstractNum w:abstractNumId="4" w15:restartNumberingAfterBreak="0">
    <w:nsid w:val="22AA17AD"/>
    <w:multiLevelType w:val="hybridMultilevel"/>
    <w:tmpl w:val="9642ED66"/>
    <w:lvl w:ilvl="0" w:tplc="E1F4C8A2">
      <w:start w:val="6"/>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15:restartNumberingAfterBreak="0">
    <w:nsid w:val="27CC76B0"/>
    <w:multiLevelType w:val="hybridMultilevel"/>
    <w:tmpl w:val="C23C23DE"/>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 w15:restartNumberingAfterBreak="0">
    <w:nsid w:val="280579B2"/>
    <w:multiLevelType w:val="hybridMultilevel"/>
    <w:tmpl w:val="6C7A025A"/>
    <w:lvl w:ilvl="0" w:tplc="14BEFF4A">
      <w:start w:val="1"/>
      <w:numFmt w:val="decimal"/>
      <w:lvlText w:val="%1."/>
      <w:lvlJc w:val="left"/>
      <w:pPr>
        <w:ind w:left="1077" w:hanging="36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7" w15:restartNumberingAfterBreak="0">
    <w:nsid w:val="29FD1A31"/>
    <w:multiLevelType w:val="singleLevel"/>
    <w:tmpl w:val="F40C3154"/>
    <w:lvl w:ilvl="0">
      <w:numFmt w:val="bullet"/>
      <w:lvlText w:val="-"/>
      <w:lvlJc w:val="left"/>
      <w:pPr>
        <w:tabs>
          <w:tab w:val="num" w:pos="1080"/>
        </w:tabs>
        <w:ind w:left="1080" w:hanging="360"/>
      </w:pPr>
      <w:rPr>
        <w:rFonts w:hint="default"/>
      </w:rPr>
    </w:lvl>
  </w:abstractNum>
  <w:abstractNum w:abstractNumId="8" w15:restartNumberingAfterBreak="0">
    <w:nsid w:val="2BC1457D"/>
    <w:multiLevelType w:val="hybridMultilevel"/>
    <w:tmpl w:val="887A5034"/>
    <w:lvl w:ilvl="0" w:tplc="6F2C62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3CF4ADF"/>
    <w:multiLevelType w:val="singleLevel"/>
    <w:tmpl w:val="1EF87536"/>
    <w:lvl w:ilvl="0">
      <w:start w:val="1"/>
      <w:numFmt w:val="decimal"/>
      <w:lvlText w:val="%1."/>
      <w:lvlJc w:val="left"/>
      <w:pPr>
        <w:tabs>
          <w:tab w:val="num" w:pos="1080"/>
        </w:tabs>
        <w:ind w:left="1080" w:hanging="360"/>
      </w:pPr>
      <w:rPr>
        <w:rFonts w:hint="default"/>
      </w:rPr>
    </w:lvl>
  </w:abstractNum>
  <w:abstractNum w:abstractNumId="10" w15:restartNumberingAfterBreak="0">
    <w:nsid w:val="42173C79"/>
    <w:multiLevelType w:val="singleLevel"/>
    <w:tmpl w:val="119ABB12"/>
    <w:lvl w:ilvl="0">
      <w:start w:val="1"/>
      <w:numFmt w:val="decimal"/>
      <w:pStyle w:val="Char1CharCharChar1CharCharChar"/>
      <w:lvlText w:val="%1."/>
      <w:lvlJc w:val="left"/>
      <w:pPr>
        <w:tabs>
          <w:tab w:val="num" w:pos="1080"/>
        </w:tabs>
        <w:ind w:left="113" w:firstLine="607"/>
      </w:pPr>
    </w:lvl>
  </w:abstractNum>
  <w:abstractNum w:abstractNumId="11" w15:restartNumberingAfterBreak="0">
    <w:nsid w:val="579403AA"/>
    <w:multiLevelType w:val="hybridMultilevel"/>
    <w:tmpl w:val="F690B7DC"/>
    <w:lvl w:ilvl="0" w:tplc="938E299E">
      <w:start w:val="1"/>
      <w:numFmt w:val="decimal"/>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2" w15:restartNumberingAfterBreak="0">
    <w:nsid w:val="58685B34"/>
    <w:multiLevelType w:val="hybridMultilevel"/>
    <w:tmpl w:val="1B4A538A"/>
    <w:lvl w:ilvl="0" w:tplc="9BB87B70">
      <w:start w:val="3"/>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3" w15:restartNumberingAfterBreak="0">
    <w:nsid w:val="5CA03AA7"/>
    <w:multiLevelType w:val="hybridMultilevel"/>
    <w:tmpl w:val="DEFE65FC"/>
    <w:lvl w:ilvl="0" w:tplc="94BC79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F342B29"/>
    <w:multiLevelType w:val="hybridMultilevel"/>
    <w:tmpl w:val="F6827538"/>
    <w:lvl w:ilvl="0" w:tplc="EF08921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7040068A"/>
    <w:multiLevelType w:val="hybridMultilevel"/>
    <w:tmpl w:val="5768B81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2E2066E"/>
    <w:multiLevelType w:val="hybridMultilevel"/>
    <w:tmpl w:val="BF78F0C0"/>
    <w:lvl w:ilvl="0" w:tplc="265C14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68060CB"/>
    <w:multiLevelType w:val="hybridMultilevel"/>
    <w:tmpl w:val="BCE29A8C"/>
    <w:lvl w:ilvl="0" w:tplc="04F221D8">
      <w:start w:val="1"/>
      <w:numFmt w:val="decimal"/>
      <w:lvlText w:val="%1."/>
      <w:lvlJc w:val="left"/>
      <w:pPr>
        <w:ind w:left="1069" w:hanging="360"/>
      </w:pPr>
      <w:rPr>
        <w:rFonts w:eastAsia="Calibri"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15:restartNumberingAfterBreak="0">
    <w:nsid w:val="79534111"/>
    <w:multiLevelType w:val="hybridMultilevel"/>
    <w:tmpl w:val="C742D0D8"/>
    <w:lvl w:ilvl="0" w:tplc="B136F5B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15:restartNumberingAfterBreak="0">
    <w:nsid w:val="7A3177AC"/>
    <w:multiLevelType w:val="singleLevel"/>
    <w:tmpl w:val="F40C3154"/>
    <w:lvl w:ilvl="0">
      <w:start w:val="2"/>
      <w:numFmt w:val="bullet"/>
      <w:lvlText w:val="-"/>
      <w:lvlJc w:val="left"/>
      <w:pPr>
        <w:tabs>
          <w:tab w:val="num" w:pos="1080"/>
        </w:tabs>
        <w:ind w:left="1080" w:hanging="360"/>
      </w:pPr>
      <w:rPr>
        <w:rFonts w:ascii="Times New Roman" w:hAnsi="Times New Roman" w:hint="default"/>
      </w:rPr>
    </w:lvl>
  </w:abstractNum>
  <w:abstractNum w:abstractNumId="20" w15:restartNumberingAfterBreak="0">
    <w:nsid w:val="7A5B3D10"/>
    <w:multiLevelType w:val="hybridMultilevel"/>
    <w:tmpl w:val="6FAA3A60"/>
    <w:lvl w:ilvl="0" w:tplc="DD42C0DC">
      <w:start w:val="5"/>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19"/>
  </w:num>
  <w:num w:numId="2">
    <w:abstractNumId w:val="7"/>
  </w:num>
  <w:num w:numId="3">
    <w:abstractNumId w:val="3"/>
  </w:num>
  <w:num w:numId="4">
    <w:abstractNumId w:val="9"/>
  </w:num>
  <w:num w:numId="5">
    <w:abstractNumId w:val="0"/>
  </w:num>
  <w:num w:numId="6">
    <w:abstractNumId w:val="1"/>
  </w:num>
  <w:num w:numId="7">
    <w:abstractNumId w:val="15"/>
  </w:num>
  <w:num w:numId="8">
    <w:abstractNumId w:val="10"/>
  </w:num>
  <w:num w:numId="9">
    <w:abstractNumId w:val="13"/>
  </w:num>
  <w:num w:numId="10">
    <w:abstractNumId w:val="5"/>
  </w:num>
  <w:num w:numId="11">
    <w:abstractNumId w:val="8"/>
  </w:num>
  <w:num w:numId="12">
    <w:abstractNumId w:val="20"/>
  </w:num>
  <w:num w:numId="13">
    <w:abstractNumId w:val="6"/>
  </w:num>
  <w:num w:numId="14">
    <w:abstractNumId w:val="12"/>
  </w:num>
  <w:num w:numId="15">
    <w:abstractNumId w:val="4"/>
  </w:num>
  <w:num w:numId="16">
    <w:abstractNumId w:val="18"/>
  </w:num>
  <w:num w:numId="17">
    <w:abstractNumId w:val="14"/>
  </w:num>
  <w:num w:numId="18">
    <w:abstractNumId w:val="17"/>
  </w:num>
  <w:num w:numId="19">
    <w:abstractNumId w:val="2"/>
  </w:num>
  <w:num w:numId="20">
    <w:abstractNumId w:val="11"/>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4FE"/>
    <w:rsid w:val="000003C1"/>
    <w:rsid w:val="000006AE"/>
    <w:rsid w:val="00001AAF"/>
    <w:rsid w:val="00003104"/>
    <w:rsid w:val="00010A39"/>
    <w:rsid w:val="00011833"/>
    <w:rsid w:val="00011987"/>
    <w:rsid w:val="00014B9C"/>
    <w:rsid w:val="00015FF7"/>
    <w:rsid w:val="00020192"/>
    <w:rsid w:val="00024CB5"/>
    <w:rsid w:val="00025928"/>
    <w:rsid w:val="00027BB2"/>
    <w:rsid w:val="00030C6A"/>
    <w:rsid w:val="00035033"/>
    <w:rsid w:val="000353BE"/>
    <w:rsid w:val="000367E7"/>
    <w:rsid w:val="00040613"/>
    <w:rsid w:val="00041EAF"/>
    <w:rsid w:val="000422FF"/>
    <w:rsid w:val="0004701B"/>
    <w:rsid w:val="00050B7B"/>
    <w:rsid w:val="0005314A"/>
    <w:rsid w:val="000606B1"/>
    <w:rsid w:val="000623B7"/>
    <w:rsid w:val="0006424C"/>
    <w:rsid w:val="0007053F"/>
    <w:rsid w:val="000725E3"/>
    <w:rsid w:val="00073249"/>
    <w:rsid w:val="00074184"/>
    <w:rsid w:val="00074675"/>
    <w:rsid w:val="00074C83"/>
    <w:rsid w:val="00076530"/>
    <w:rsid w:val="00080DB4"/>
    <w:rsid w:val="00081C02"/>
    <w:rsid w:val="0008229C"/>
    <w:rsid w:val="00082EF1"/>
    <w:rsid w:val="00085BBC"/>
    <w:rsid w:val="00091C74"/>
    <w:rsid w:val="00093B38"/>
    <w:rsid w:val="00093E20"/>
    <w:rsid w:val="00094303"/>
    <w:rsid w:val="00096545"/>
    <w:rsid w:val="000A1240"/>
    <w:rsid w:val="000A12F2"/>
    <w:rsid w:val="000A1D3E"/>
    <w:rsid w:val="000A5200"/>
    <w:rsid w:val="000A5512"/>
    <w:rsid w:val="000A638F"/>
    <w:rsid w:val="000A6B09"/>
    <w:rsid w:val="000B0F12"/>
    <w:rsid w:val="000C3098"/>
    <w:rsid w:val="000C4DCB"/>
    <w:rsid w:val="000C578F"/>
    <w:rsid w:val="000C70D3"/>
    <w:rsid w:val="000D0663"/>
    <w:rsid w:val="000D2B2B"/>
    <w:rsid w:val="000D660F"/>
    <w:rsid w:val="000D73F0"/>
    <w:rsid w:val="000D79B9"/>
    <w:rsid w:val="000E0A95"/>
    <w:rsid w:val="000E1448"/>
    <w:rsid w:val="000E42B9"/>
    <w:rsid w:val="000E4851"/>
    <w:rsid w:val="000E4CD4"/>
    <w:rsid w:val="000E4FA4"/>
    <w:rsid w:val="000E6763"/>
    <w:rsid w:val="000E7368"/>
    <w:rsid w:val="000F0E9C"/>
    <w:rsid w:val="000F1544"/>
    <w:rsid w:val="000F1B65"/>
    <w:rsid w:val="000F3FD3"/>
    <w:rsid w:val="000F44D6"/>
    <w:rsid w:val="000F58D7"/>
    <w:rsid w:val="000F7448"/>
    <w:rsid w:val="000F744A"/>
    <w:rsid w:val="001041B9"/>
    <w:rsid w:val="001047F9"/>
    <w:rsid w:val="00106BAC"/>
    <w:rsid w:val="00111FC1"/>
    <w:rsid w:val="00113B30"/>
    <w:rsid w:val="00114730"/>
    <w:rsid w:val="00121785"/>
    <w:rsid w:val="001223F4"/>
    <w:rsid w:val="0012330C"/>
    <w:rsid w:val="0013568D"/>
    <w:rsid w:val="00135F8C"/>
    <w:rsid w:val="00136376"/>
    <w:rsid w:val="00140C0B"/>
    <w:rsid w:val="00140C36"/>
    <w:rsid w:val="00141116"/>
    <w:rsid w:val="001421B0"/>
    <w:rsid w:val="00144C70"/>
    <w:rsid w:val="0014536E"/>
    <w:rsid w:val="00146D9E"/>
    <w:rsid w:val="00151BE4"/>
    <w:rsid w:val="001531A3"/>
    <w:rsid w:val="001541C8"/>
    <w:rsid w:val="0015475A"/>
    <w:rsid w:val="0016179C"/>
    <w:rsid w:val="00161CEC"/>
    <w:rsid w:val="00163ADF"/>
    <w:rsid w:val="00164CA9"/>
    <w:rsid w:val="00172C7D"/>
    <w:rsid w:val="001752AA"/>
    <w:rsid w:val="001774FD"/>
    <w:rsid w:val="00177FC1"/>
    <w:rsid w:val="00180655"/>
    <w:rsid w:val="00181FED"/>
    <w:rsid w:val="00183404"/>
    <w:rsid w:val="00183638"/>
    <w:rsid w:val="0018424E"/>
    <w:rsid w:val="001855E3"/>
    <w:rsid w:val="00186826"/>
    <w:rsid w:val="001911B0"/>
    <w:rsid w:val="001917F1"/>
    <w:rsid w:val="00191FF6"/>
    <w:rsid w:val="00192800"/>
    <w:rsid w:val="00193264"/>
    <w:rsid w:val="00193900"/>
    <w:rsid w:val="001946FC"/>
    <w:rsid w:val="00194F25"/>
    <w:rsid w:val="00195B25"/>
    <w:rsid w:val="00195B54"/>
    <w:rsid w:val="00197BFF"/>
    <w:rsid w:val="001A0692"/>
    <w:rsid w:val="001A0CC9"/>
    <w:rsid w:val="001A0EBF"/>
    <w:rsid w:val="001A393C"/>
    <w:rsid w:val="001A4057"/>
    <w:rsid w:val="001A4157"/>
    <w:rsid w:val="001A5F13"/>
    <w:rsid w:val="001A788F"/>
    <w:rsid w:val="001B0EF7"/>
    <w:rsid w:val="001B1C06"/>
    <w:rsid w:val="001B5FE1"/>
    <w:rsid w:val="001C1DB2"/>
    <w:rsid w:val="001C39AB"/>
    <w:rsid w:val="001C3A13"/>
    <w:rsid w:val="001C3BC5"/>
    <w:rsid w:val="001C726C"/>
    <w:rsid w:val="001D3975"/>
    <w:rsid w:val="001D5071"/>
    <w:rsid w:val="001D5719"/>
    <w:rsid w:val="001D6335"/>
    <w:rsid w:val="001E0B57"/>
    <w:rsid w:val="001E1417"/>
    <w:rsid w:val="001E5BB8"/>
    <w:rsid w:val="001E66F8"/>
    <w:rsid w:val="001E6819"/>
    <w:rsid w:val="001E6C12"/>
    <w:rsid w:val="001F01C9"/>
    <w:rsid w:val="001F4549"/>
    <w:rsid w:val="001F6803"/>
    <w:rsid w:val="001F69C5"/>
    <w:rsid w:val="001F7C89"/>
    <w:rsid w:val="002007D6"/>
    <w:rsid w:val="00203FD7"/>
    <w:rsid w:val="002049B0"/>
    <w:rsid w:val="00207E45"/>
    <w:rsid w:val="00211CB5"/>
    <w:rsid w:val="00212825"/>
    <w:rsid w:val="00212AB6"/>
    <w:rsid w:val="00223516"/>
    <w:rsid w:val="0022437B"/>
    <w:rsid w:val="00226316"/>
    <w:rsid w:val="00226A94"/>
    <w:rsid w:val="00230F7F"/>
    <w:rsid w:val="002312B0"/>
    <w:rsid w:val="00231C4B"/>
    <w:rsid w:val="0023233E"/>
    <w:rsid w:val="002331DE"/>
    <w:rsid w:val="0023360E"/>
    <w:rsid w:val="00237B1E"/>
    <w:rsid w:val="002410C6"/>
    <w:rsid w:val="00242B49"/>
    <w:rsid w:val="00243367"/>
    <w:rsid w:val="0024433B"/>
    <w:rsid w:val="00246E91"/>
    <w:rsid w:val="00252A68"/>
    <w:rsid w:val="00253794"/>
    <w:rsid w:val="002542A5"/>
    <w:rsid w:val="00255369"/>
    <w:rsid w:val="0026020C"/>
    <w:rsid w:val="00260420"/>
    <w:rsid w:val="00261235"/>
    <w:rsid w:val="002622E1"/>
    <w:rsid w:val="00262EFB"/>
    <w:rsid w:val="00263642"/>
    <w:rsid w:val="002637E1"/>
    <w:rsid w:val="002644E8"/>
    <w:rsid w:val="00266940"/>
    <w:rsid w:val="00274E2D"/>
    <w:rsid w:val="0027503D"/>
    <w:rsid w:val="00275688"/>
    <w:rsid w:val="002763A0"/>
    <w:rsid w:val="002823CB"/>
    <w:rsid w:val="00282F9C"/>
    <w:rsid w:val="00286F41"/>
    <w:rsid w:val="00292AE6"/>
    <w:rsid w:val="002A1C38"/>
    <w:rsid w:val="002A4F30"/>
    <w:rsid w:val="002A6408"/>
    <w:rsid w:val="002A6AA4"/>
    <w:rsid w:val="002B0CD4"/>
    <w:rsid w:val="002B7360"/>
    <w:rsid w:val="002C0361"/>
    <w:rsid w:val="002C1F17"/>
    <w:rsid w:val="002D22D6"/>
    <w:rsid w:val="002D2EF4"/>
    <w:rsid w:val="002D35F4"/>
    <w:rsid w:val="002D5C9F"/>
    <w:rsid w:val="002D5F76"/>
    <w:rsid w:val="002D7306"/>
    <w:rsid w:val="002E1D01"/>
    <w:rsid w:val="002E2D68"/>
    <w:rsid w:val="002E467D"/>
    <w:rsid w:val="002E4B3B"/>
    <w:rsid w:val="002E6657"/>
    <w:rsid w:val="002F26D2"/>
    <w:rsid w:val="002F2FEF"/>
    <w:rsid w:val="002F640C"/>
    <w:rsid w:val="002F64CE"/>
    <w:rsid w:val="002F6BDB"/>
    <w:rsid w:val="002F6EF0"/>
    <w:rsid w:val="002F7DD4"/>
    <w:rsid w:val="0030034F"/>
    <w:rsid w:val="0030346F"/>
    <w:rsid w:val="00304ED4"/>
    <w:rsid w:val="00305390"/>
    <w:rsid w:val="00307135"/>
    <w:rsid w:val="00311C63"/>
    <w:rsid w:val="0031576A"/>
    <w:rsid w:val="00315FA7"/>
    <w:rsid w:val="00327361"/>
    <w:rsid w:val="0032772C"/>
    <w:rsid w:val="00327B46"/>
    <w:rsid w:val="0033022F"/>
    <w:rsid w:val="003333DF"/>
    <w:rsid w:val="00334419"/>
    <w:rsid w:val="00335F9B"/>
    <w:rsid w:val="0033671D"/>
    <w:rsid w:val="00336BA9"/>
    <w:rsid w:val="003419F1"/>
    <w:rsid w:val="003440E6"/>
    <w:rsid w:val="0035791B"/>
    <w:rsid w:val="003579D2"/>
    <w:rsid w:val="00357C37"/>
    <w:rsid w:val="003604B4"/>
    <w:rsid w:val="00360567"/>
    <w:rsid w:val="00360AF8"/>
    <w:rsid w:val="00361B88"/>
    <w:rsid w:val="0036215D"/>
    <w:rsid w:val="003703D5"/>
    <w:rsid w:val="00370E84"/>
    <w:rsid w:val="00371E8D"/>
    <w:rsid w:val="003738D9"/>
    <w:rsid w:val="0037640E"/>
    <w:rsid w:val="003807A8"/>
    <w:rsid w:val="0038083D"/>
    <w:rsid w:val="003808E8"/>
    <w:rsid w:val="003826D0"/>
    <w:rsid w:val="00383BF2"/>
    <w:rsid w:val="00383D33"/>
    <w:rsid w:val="00385060"/>
    <w:rsid w:val="00386614"/>
    <w:rsid w:val="0038688D"/>
    <w:rsid w:val="00386935"/>
    <w:rsid w:val="00393DC3"/>
    <w:rsid w:val="0039677E"/>
    <w:rsid w:val="003A2913"/>
    <w:rsid w:val="003A35AE"/>
    <w:rsid w:val="003A528D"/>
    <w:rsid w:val="003A7825"/>
    <w:rsid w:val="003B4283"/>
    <w:rsid w:val="003B67E4"/>
    <w:rsid w:val="003C399C"/>
    <w:rsid w:val="003C470A"/>
    <w:rsid w:val="003D019E"/>
    <w:rsid w:val="003D076B"/>
    <w:rsid w:val="003D4FC3"/>
    <w:rsid w:val="003D65BF"/>
    <w:rsid w:val="003D7B8F"/>
    <w:rsid w:val="003E363B"/>
    <w:rsid w:val="003E5358"/>
    <w:rsid w:val="003E5776"/>
    <w:rsid w:val="003E578E"/>
    <w:rsid w:val="003E716A"/>
    <w:rsid w:val="003E71F4"/>
    <w:rsid w:val="003F1960"/>
    <w:rsid w:val="003F205A"/>
    <w:rsid w:val="003F6B09"/>
    <w:rsid w:val="003F7901"/>
    <w:rsid w:val="00402916"/>
    <w:rsid w:val="00403952"/>
    <w:rsid w:val="0040399E"/>
    <w:rsid w:val="00403FB8"/>
    <w:rsid w:val="004048A6"/>
    <w:rsid w:val="004049C3"/>
    <w:rsid w:val="004106CF"/>
    <w:rsid w:val="00413D05"/>
    <w:rsid w:val="00413FC0"/>
    <w:rsid w:val="0041410A"/>
    <w:rsid w:val="004158BC"/>
    <w:rsid w:val="00415A2E"/>
    <w:rsid w:val="004160EA"/>
    <w:rsid w:val="004175A8"/>
    <w:rsid w:val="00423E47"/>
    <w:rsid w:val="0042658E"/>
    <w:rsid w:val="00430897"/>
    <w:rsid w:val="00431233"/>
    <w:rsid w:val="004334BA"/>
    <w:rsid w:val="00434795"/>
    <w:rsid w:val="004422A9"/>
    <w:rsid w:val="0044722F"/>
    <w:rsid w:val="0045170F"/>
    <w:rsid w:val="0045296E"/>
    <w:rsid w:val="004601BF"/>
    <w:rsid w:val="00460920"/>
    <w:rsid w:val="00461119"/>
    <w:rsid w:val="00463DDA"/>
    <w:rsid w:val="004672C7"/>
    <w:rsid w:val="00471FD4"/>
    <w:rsid w:val="00475825"/>
    <w:rsid w:val="004804E7"/>
    <w:rsid w:val="004808BB"/>
    <w:rsid w:val="00482F71"/>
    <w:rsid w:val="004833B9"/>
    <w:rsid w:val="004833C7"/>
    <w:rsid w:val="004879E5"/>
    <w:rsid w:val="00490AFB"/>
    <w:rsid w:val="004918F0"/>
    <w:rsid w:val="0049284D"/>
    <w:rsid w:val="00496B68"/>
    <w:rsid w:val="004977DF"/>
    <w:rsid w:val="004A1442"/>
    <w:rsid w:val="004A28C7"/>
    <w:rsid w:val="004A3B8F"/>
    <w:rsid w:val="004A48B3"/>
    <w:rsid w:val="004A5CBC"/>
    <w:rsid w:val="004A5DBF"/>
    <w:rsid w:val="004B081E"/>
    <w:rsid w:val="004B13EF"/>
    <w:rsid w:val="004B1C5C"/>
    <w:rsid w:val="004B4439"/>
    <w:rsid w:val="004B4D78"/>
    <w:rsid w:val="004B7242"/>
    <w:rsid w:val="004C0EA4"/>
    <w:rsid w:val="004C17C7"/>
    <w:rsid w:val="004C4FC6"/>
    <w:rsid w:val="004C5113"/>
    <w:rsid w:val="004C5570"/>
    <w:rsid w:val="004C5DC5"/>
    <w:rsid w:val="004C6682"/>
    <w:rsid w:val="004C783D"/>
    <w:rsid w:val="004D03CB"/>
    <w:rsid w:val="004D06B0"/>
    <w:rsid w:val="004D1683"/>
    <w:rsid w:val="004D2249"/>
    <w:rsid w:val="004D23D4"/>
    <w:rsid w:val="004D3CC8"/>
    <w:rsid w:val="004D5E4C"/>
    <w:rsid w:val="004D69D7"/>
    <w:rsid w:val="004E3445"/>
    <w:rsid w:val="004E5363"/>
    <w:rsid w:val="004E5545"/>
    <w:rsid w:val="004F17E3"/>
    <w:rsid w:val="004F2F7A"/>
    <w:rsid w:val="004F315B"/>
    <w:rsid w:val="004F4CCC"/>
    <w:rsid w:val="00500395"/>
    <w:rsid w:val="00500C81"/>
    <w:rsid w:val="00504AEF"/>
    <w:rsid w:val="00505383"/>
    <w:rsid w:val="005119A9"/>
    <w:rsid w:val="0051309C"/>
    <w:rsid w:val="0051389C"/>
    <w:rsid w:val="00514B45"/>
    <w:rsid w:val="00515B7A"/>
    <w:rsid w:val="00515CF8"/>
    <w:rsid w:val="00515F2F"/>
    <w:rsid w:val="00520D70"/>
    <w:rsid w:val="00526E0D"/>
    <w:rsid w:val="00527327"/>
    <w:rsid w:val="005310DB"/>
    <w:rsid w:val="00531D2D"/>
    <w:rsid w:val="0053616C"/>
    <w:rsid w:val="00536893"/>
    <w:rsid w:val="00537AFD"/>
    <w:rsid w:val="00537B11"/>
    <w:rsid w:val="00540761"/>
    <w:rsid w:val="00541293"/>
    <w:rsid w:val="00543266"/>
    <w:rsid w:val="00544FE0"/>
    <w:rsid w:val="00545CB3"/>
    <w:rsid w:val="00553267"/>
    <w:rsid w:val="00554513"/>
    <w:rsid w:val="005565D3"/>
    <w:rsid w:val="00561CA4"/>
    <w:rsid w:val="005622A6"/>
    <w:rsid w:val="005645E7"/>
    <w:rsid w:val="005656D7"/>
    <w:rsid w:val="005659B0"/>
    <w:rsid w:val="00570494"/>
    <w:rsid w:val="00572585"/>
    <w:rsid w:val="0057391D"/>
    <w:rsid w:val="00574535"/>
    <w:rsid w:val="00575C45"/>
    <w:rsid w:val="005815CE"/>
    <w:rsid w:val="0058584A"/>
    <w:rsid w:val="0059136A"/>
    <w:rsid w:val="005934A8"/>
    <w:rsid w:val="00596686"/>
    <w:rsid w:val="005A02C4"/>
    <w:rsid w:val="005A0C55"/>
    <w:rsid w:val="005A3663"/>
    <w:rsid w:val="005A5DC3"/>
    <w:rsid w:val="005A770E"/>
    <w:rsid w:val="005A786D"/>
    <w:rsid w:val="005B4866"/>
    <w:rsid w:val="005B6CB3"/>
    <w:rsid w:val="005C028A"/>
    <w:rsid w:val="005C2369"/>
    <w:rsid w:val="005C4859"/>
    <w:rsid w:val="005C6084"/>
    <w:rsid w:val="005D0B0B"/>
    <w:rsid w:val="005D0F87"/>
    <w:rsid w:val="005D3DF1"/>
    <w:rsid w:val="005D3E90"/>
    <w:rsid w:val="005D4290"/>
    <w:rsid w:val="005D4915"/>
    <w:rsid w:val="005E011D"/>
    <w:rsid w:val="005E01AD"/>
    <w:rsid w:val="005E0BC3"/>
    <w:rsid w:val="005E3498"/>
    <w:rsid w:val="005E425C"/>
    <w:rsid w:val="005E78E7"/>
    <w:rsid w:val="005F1031"/>
    <w:rsid w:val="005F2AC5"/>
    <w:rsid w:val="005F2ADE"/>
    <w:rsid w:val="005F2ED1"/>
    <w:rsid w:val="005F3F69"/>
    <w:rsid w:val="005F50D0"/>
    <w:rsid w:val="005F5ADB"/>
    <w:rsid w:val="00602961"/>
    <w:rsid w:val="0061131E"/>
    <w:rsid w:val="00613D03"/>
    <w:rsid w:val="00614766"/>
    <w:rsid w:val="00614AE7"/>
    <w:rsid w:val="00616283"/>
    <w:rsid w:val="00616EF8"/>
    <w:rsid w:val="006173CB"/>
    <w:rsid w:val="00620E88"/>
    <w:rsid w:val="00625A17"/>
    <w:rsid w:val="00627F8E"/>
    <w:rsid w:val="00631F4F"/>
    <w:rsid w:val="00633FDA"/>
    <w:rsid w:val="00634D77"/>
    <w:rsid w:val="006353C3"/>
    <w:rsid w:val="00637AB6"/>
    <w:rsid w:val="0064045A"/>
    <w:rsid w:val="00642430"/>
    <w:rsid w:val="00642AF8"/>
    <w:rsid w:val="00643E76"/>
    <w:rsid w:val="006457D4"/>
    <w:rsid w:val="006508D5"/>
    <w:rsid w:val="00652565"/>
    <w:rsid w:val="0065399D"/>
    <w:rsid w:val="00662ADB"/>
    <w:rsid w:val="00663798"/>
    <w:rsid w:val="00663A04"/>
    <w:rsid w:val="00670844"/>
    <w:rsid w:val="006731AB"/>
    <w:rsid w:val="00673A5A"/>
    <w:rsid w:val="00674041"/>
    <w:rsid w:val="0068196E"/>
    <w:rsid w:val="00681C0A"/>
    <w:rsid w:val="006829BF"/>
    <w:rsid w:val="006846A2"/>
    <w:rsid w:val="00691939"/>
    <w:rsid w:val="00692E30"/>
    <w:rsid w:val="00696F88"/>
    <w:rsid w:val="006A05AD"/>
    <w:rsid w:val="006A05E2"/>
    <w:rsid w:val="006A0A81"/>
    <w:rsid w:val="006A1D6C"/>
    <w:rsid w:val="006A4034"/>
    <w:rsid w:val="006A4E26"/>
    <w:rsid w:val="006B1009"/>
    <w:rsid w:val="006B2292"/>
    <w:rsid w:val="006B2DEB"/>
    <w:rsid w:val="006B5D35"/>
    <w:rsid w:val="006B647A"/>
    <w:rsid w:val="006C09AA"/>
    <w:rsid w:val="006C1809"/>
    <w:rsid w:val="006C3D16"/>
    <w:rsid w:val="006D12BD"/>
    <w:rsid w:val="006D207F"/>
    <w:rsid w:val="006D7169"/>
    <w:rsid w:val="006D7EDA"/>
    <w:rsid w:val="006E2CB7"/>
    <w:rsid w:val="006E69D5"/>
    <w:rsid w:val="006E79EA"/>
    <w:rsid w:val="006F17F0"/>
    <w:rsid w:val="006F3DF6"/>
    <w:rsid w:val="006F4FB4"/>
    <w:rsid w:val="006F60BA"/>
    <w:rsid w:val="006F7144"/>
    <w:rsid w:val="00703183"/>
    <w:rsid w:val="00705088"/>
    <w:rsid w:val="007064B1"/>
    <w:rsid w:val="00706608"/>
    <w:rsid w:val="0070673F"/>
    <w:rsid w:val="007074A8"/>
    <w:rsid w:val="00711DF9"/>
    <w:rsid w:val="00712A98"/>
    <w:rsid w:val="00713133"/>
    <w:rsid w:val="0071488A"/>
    <w:rsid w:val="00715F9F"/>
    <w:rsid w:val="00717C63"/>
    <w:rsid w:val="00723140"/>
    <w:rsid w:val="00723B18"/>
    <w:rsid w:val="00726000"/>
    <w:rsid w:val="0072748A"/>
    <w:rsid w:val="00731EBF"/>
    <w:rsid w:val="00732055"/>
    <w:rsid w:val="0073445C"/>
    <w:rsid w:val="0073511B"/>
    <w:rsid w:val="00735CE2"/>
    <w:rsid w:val="0074151C"/>
    <w:rsid w:val="007447D7"/>
    <w:rsid w:val="00744DB1"/>
    <w:rsid w:val="007451D4"/>
    <w:rsid w:val="0074682F"/>
    <w:rsid w:val="00746E7B"/>
    <w:rsid w:val="00746F1A"/>
    <w:rsid w:val="0075282D"/>
    <w:rsid w:val="0075332E"/>
    <w:rsid w:val="007541DF"/>
    <w:rsid w:val="00754D6A"/>
    <w:rsid w:val="00757553"/>
    <w:rsid w:val="00761B85"/>
    <w:rsid w:val="00762309"/>
    <w:rsid w:val="00765FE9"/>
    <w:rsid w:val="00766ED4"/>
    <w:rsid w:val="00767091"/>
    <w:rsid w:val="00772707"/>
    <w:rsid w:val="007727AB"/>
    <w:rsid w:val="00773344"/>
    <w:rsid w:val="00773E8B"/>
    <w:rsid w:val="00774EE8"/>
    <w:rsid w:val="00775F14"/>
    <w:rsid w:val="00775FD5"/>
    <w:rsid w:val="00780DAE"/>
    <w:rsid w:val="00784CD2"/>
    <w:rsid w:val="007859EA"/>
    <w:rsid w:val="00786A48"/>
    <w:rsid w:val="0078775F"/>
    <w:rsid w:val="00790787"/>
    <w:rsid w:val="00792C2B"/>
    <w:rsid w:val="0079316D"/>
    <w:rsid w:val="007961D8"/>
    <w:rsid w:val="007B2988"/>
    <w:rsid w:val="007B2D53"/>
    <w:rsid w:val="007B5581"/>
    <w:rsid w:val="007C354D"/>
    <w:rsid w:val="007C7B96"/>
    <w:rsid w:val="007D04FE"/>
    <w:rsid w:val="007D3FF7"/>
    <w:rsid w:val="007D5A35"/>
    <w:rsid w:val="007E1F49"/>
    <w:rsid w:val="007E20D3"/>
    <w:rsid w:val="007E2797"/>
    <w:rsid w:val="007E302D"/>
    <w:rsid w:val="007E3F72"/>
    <w:rsid w:val="007F08C6"/>
    <w:rsid w:val="007F2D55"/>
    <w:rsid w:val="007F2E07"/>
    <w:rsid w:val="007F6AB7"/>
    <w:rsid w:val="007F7447"/>
    <w:rsid w:val="0080238C"/>
    <w:rsid w:val="00805841"/>
    <w:rsid w:val="00806340"/>
    <w:rsid w:val="00811BCD"/>
    <w:rsid w:val="00813237"/>
    <w:rsid w:val="00820791"/>
    <w:rsid w:val="00821026"/>
    <w:rsid w:val="00821404"/>
    <w:rsid w:val="00822711"/>
    <w:rsid w:val="00823214"/>
    <w:rsid w:val="00826CE7"/>
    <w:rsid w:val="00834006"/>
    <w:rsid w:val="008346E9"/>
    <w:rsid w:val="00834C50"/>
    <w:rsid w:val="00834DC2"/>
    <w:rsid w:val="00835C00"/>
    <w:rsid w:val="00842161"/>
    <w:rsid w:val="00842AD1"/>
    <w:rsid w:val="008446B9"/>
    <w:rsid w:val="00844976"/>
    <w:rsid w:val="00844AD5"/>
    <w:rsid w:val="00846682"/>
    <w:rsid w:val="00846A40"/>
    <w:rsid w:val="00850D6B"/>
    <w:rsid w:val="008512B4"/>
    <w:rsid w:val="00853D14"/>
    <w:rsid w:val="00854051"/>
    <w:rsid w:val="008555E2"/>
    <w:rsid w:val="008565F1"/>
    <w:rsid w:val="00860CC6"/>
    <w:rsid w:val="008618B0"/>
    <w:rsid w:val="0086337A"/>
    <w:rsid w:val="00864760"/>
    <w:rsid w:val="00864C24"/>
    <w:rsid w:val="00864FE8"/>
    <w:rsid w:val="00866BCF"/>
    <w:rsid w:val="00866C4F"/>
    <w:rsid w:val="00867AC1"/>
    <w:rsid w:val="008702B0"/>
    <w:rsid w:val="00872506"/>
    <w:rsid w:val="008754BE"/>
    <w:rsid w:val="00882D10"/>
    <w:rsid w:val="00883F71"/>
    <w:rsid w:val="008855D9"/>
    <w:rsid w:val="0088560F"/>
    <w:rsid w:val="00885E3E"/>
    <w:rsid w:val="00886194"/>
    <w:rsid w:val="00892F4F"/>
    <w:rsid w:val="0089312D"/>
    <w:rsid w:val="00895382"/>
    <w:rsid w:val="008A074C"/>
    <w:rsid w:val="008A1F50"/>
    <w:rsid w:val="008A628D"/>
    <w:rsid w:val="008B2D6D"/>
    <w:rsid w:val="008B2E8E"/>
    <w:rsid w:val="008B3425"/>
    <w:rsid w:val="008B3693"/>
    <w:rsid w:val="008B69AB"/>
    <w:rsid w:val="008C7A63"/>
    <w:rsid w:val="008D33D7"/>
    <w:rsid w:val="008D3636"/>
    <w:rsid w:val="008D53D8"/>
    <w:rsid w:val="008D7F3A"/>
    <w:rsid w:val="008E54B8"/>
    <w:rsid w:val="008E593E"/>
    <w:rsid w:val="008E5A29"/>
    <w:rsid w:val="008E65CA"/>
    <w:rsid w:val="008E7880"/>
    <w:rsid w:val="008F0895"/>
    <w:rsid w:val="008F1644"/>
    <w:rsid w:val="008F3FA2"/>
    <w:rsid w:val="008F5497"/>
    <w:rsid w:val="00900ABC"/>
    <w:rsid w:val="0090211D"/>
    <w:rsid w:val="0090249E"/>
    <w:rsid w:val="00902C48"/>
    <w:rsid w:val="009035FF"/>
    <w:rsid w:val="00903886"/>
    <w:rsid w:val="009059AD"/>
    <w:rsid w:val="00910924"/>
    <w:rsid w:val="00914161"/>
    <w:rsid w:val="0091419D"/>
    <w:rsid w:val="00914982"/>
    <w:rsid w:val="0091607C"/>
    <w:rsid w:val="0092269F"/>
    <w:rsid w:val="00922CCE"/>
    <w:rsid w:val="00923DF5"/>
    <w:rsid w:val="00925207"/>
    <w:rsid w:val="00927207"/>
    <w:rsid w:val="00933B0F"/>
    <w:rsid w:val="00936C70"/>
    <w:rsid w:val="00941A89"/>
    <w:rsid w:val="00943249"/>
    <w:rsid w:val="009433E1"/>
    <w:rsid w:val="00950A1A"/>
    <w:rsid w:val="00954115"/>
    <w:rsid w:val="009551D0"/>
    <w:rsid w:val="0095561B"/>
    <w:rsid w:val="009556B8"/>
    <w:rsid w:val="00957EC3"/>
    <w:rsid w:val="009607C0"/>
    <w:rsid w:val="00963A13"/>
    <w:rsid w:val="00963C45"/>
    <w:rsid w:val="00964848"/>
    <w:rsid w:val="00967AC9"/>
    <w:rsid w:val="00972303"/>
    <w:rsid w:val="009725F7"/>
    <w:rsid w:val="00980185"/>
    <w:rsid w:val="00981315"/>
    <w:rsid w:val="00981ADD"/>
    <w:rsid w:val="00981E04"/>
    <w:rsid w:val="00984001"/>
    <w:rsid w:val="00984B95"/>
    <w:rsid w:val="009850E8"/>
    <w:rsid w:val="0098614A"/>
    <w:rsid w:val="00987D59"/>
    <w:rsid w:val="00990BE6"/>
    <w:rsid w:val="00990F25"/>
    <w:rsid w:val="00990F4F"/>
    <w:rsid w:val="00993138"/>
    <w:rsid w:val="0099418B"/>
    <w:rsid w:val="00995D19"/>
    <w:rsid w:val="00995E73"/>
    <w:rsid w:val="009A0AE0"/>
    <w:rsid w:val="009A1126"/>
    <w:rsid w:val="009A144D"/>
    <w:rsid w:val="009A1D74"/>
    <w:rsid w:val="009A2AE1"/>
    <w:rsid w:val="009A390F"/>
    <w:rsid w:val="009A3DAB"/>
    <w:rsid w:val="009A776B"/>
    <w:rsid w:val="009B2225"/>
    <w:rsid w:val="009B2227"/>
    <w:rsid w:val="009B63D4"/>
    <w:rsid w:val="009C135C"/>
    <w:rsid w:val="009C38C2"/>
    <w:rsid w:val="009C61DD"/>
    <w:rsid w:val="009C69D1"/>
    <w:rsid w:val="009C7537"/>
    <w:rsid w:val="009C7FAC"/>
    <w:rsid w:val="009D036A"/>
    <w:rsid w:val="009D4719"/>
    <w:rsid w:val="009D4DB3"/>
    <w:rsid w:val="009D518A"/>
    <w:rsid w:val="009D6C2A"/>
    <w:rsid w:val="009E1E4A"/>
    <w:rsid w:val="009E45F7"/>
    <w:rsid w:val="009E45F8"/>
    <w:rsid w:val="009E63AF"/>
    <w:rsid w:val="009F13A7"/>
    <w:rsid w:val="009F2EA0"/>
    <w:rsid w:val="009F439E"/>
    <w:rsid w:val="009F6AD3"/>
    <w:rsid w:val="00A02540"/>
    <w:rsid w:val="00A05C41"/>
    <w:rsid w:val="00A078BD"/>
    <w:rsid w:val="00A07CFA"/>
    <w:rsid w:val="00A07D60"/>
    <w:rsid w:val="00A13436"/>
    <w:rsid w:val="00A14517"/>
    <w:rsid w:val="00A27445"/>
    <w:rsid w:val="00A314CB"/>
    <w:rsid w:val="00A3399B"/>
    <w:rsid w:val="00A36F11"/>
    <w:rsid w:val="00A37277"/>
    <w:rsid w:val="00A405D2"/>
    <w:rsid w:val="00A4411A"/>
    <w:rsid w:val="00A44E1C"/>
    <w:rsid w:val="00A467CB"/>
    <w:rsid w:val="00A50C1A"/>
    <w:rsid w:val="00A5118C"/>
    <w:rsid w:val="00A5197F"/>
    <w:rsid w:val="00A5208F"/>
    <w:rsid w:val="00A579E6"/>
    <w:rsid w:val="00A60512"/>
    <w:rsid w:val="00A634F2"/>
    <w:rsid w:val="00A639FA"/>
    <w:rsid w:val="00A641EE"/>
    <w:rsid w:val="00A64A10"/>
    <w:rsid w:val="00A66D3F"/>
    <w:rsid w:val="00A67D7E"/>
    <w:rsid w:val="00A70071"/>
    <w:rsid w:val="00A71443"/>
    <w:rsid w:val="00A71B98"/>
    <w:rsid w:val="00A72EE0"/>
    <w:rsid w:val="00A7306A"/>
    <w:rsid w:val="00A7489C"/>
    <w:rsid w:val="00A7586A"/>
    <w:rsid w:val="00A7595E"/>
    <w:rsid w:val="00A77556"/>
    <w:rsid w:val="00A812B8"/>
    <w:rsid w:val="00A819C0"/>
    <w:rsid w:val="00A81FDF"/>
    <w:rsid w:val="00A84358"/>
    <w:rsid w:val="00A86493"/>
    <w:rsid w:val="00A8739E"/>
    <w:rsid w:val="00A90821"/>
    <w:rsid w:val="00A912BF"/>
    <w:rsid w:val="00A924BF"/>
    <w:rsid w:val="00A93CCF"/>
    <w:rsid w:val="00A945E3"/>
    <w:rsid w:val="00A96152"/>
    <w:rsid w:val="00A9653E"/>
    <w:rsid w:val="00AA102C"/>
    <w:rsid w:val="00AA1A6C"/>
    <w:rsid w:val="00AA1B72"/>
    <w:rsid w:val="00AA6E3E"/>
    <w:rsid w:val="00AA6EC8"/>
    <w:rsid w:val="00AB011D"/>
    <w:rsid w:val="00AB09EC"/>
    <w:rsid w:val="00AB27A2"/>
    <w:rsid w:val="00AB2F17"/>
    <w:rsid w:val="00AB42E6"/>
    <w:rsid w:val="00AD3DA0"/>
    <w:rsid w:val="00AD5B45"/>
    <w:rsid w:val="00AD6650"/>
    <w:rsid w:val="00AD6C98"/>
    <w:rsid w:val="00AD7782"/>
    <w:rsid w:val="00AD7904"/>
    <w:rsid w:val="00AE6E8A"/>
    <w:rsid w:val="00AF0EB0"/>
    <w:rsid w:val="00AF13AE"/>
    <w:rsid w:val="00AF1C08"/>
    <w:rsid w:val="00AF3F2C"/>
    <w:rsid w:val="00AF4DE4"/>
    <w:rsid w:val="00AF5CD3"/>
    <w:rsid w:val="00AF5E7E"/>
    <w:rsid w:val="00AF6B92"/>
    <w:rsid w:val="00B0200A"/>
    <w:rsid w:val="00B112C3"/>
    <w:rsid w:val="00B115E2"/>
    <w:rsid w:val="00B14D97"/>
    <w:rsid w:val="00B15727"/>
    <w:rsid w:val="00B17CC3"/>
    <w:rsid w:val="00B2221B"/>
    <w:rsid w:val="00B223C2"/>
    <w:rsid w:val="00B24318"/>
    <w:rsid w:val="00B24B89"/>
    <w:rsid w:val="00B27199"/>
    <w:rsid w:val="00B31628"/>
    <w:rsid w:val="00B325D2"/>
    <w:rsid w:val="00B35030"/>
    <w:rsid w:val="00B35800"/>
    <w:rsid w:val="00B36324"/>
    <w:rsid w:val="00B36E52"/>
    <w:rsid w:val="00B40C70"/>
    <w:rsid w:val="00B5058E"/>
    <w:rsid w:val="00B51119"/>
    <w:rsid w:val="00B51EAF"/>
    <w:rsid w:val="00B5320D"/>
    <w:rsid w:val="00B53919"/>
    <w:rsid w:val="00B56E4D"/>
    <w:rsid w:val="00B57269"/>
    <w:rsid w:val="00B57969"/>
    <w:rsid w:val="00B63AD6"/>
    <w:rsid w:val="00B65159"/>
    <w:rsid w:val="00B658C0"/>
    <w:rsid w:val="00B65F42"/>
    <w:rsid w:val="00B72074"/>
    <w:rsid w:val="00B768B3"/>
    <w:rsid w:val="00B77629"/>
    <w:rsid w:val="00B77C71"/>
    <w:rsid w:val="00B8257A"/>
    <w:rsid w:val="00B847BA"/>
    <w:rsid w:val="00B851EC"/>
    <w:rsid w:val="00B86494"/>
    <w:rsid w:val="00B86672"/>
    <w:rsid w:val="00B8681D"/>
    <w:rsid w:val="00B86B0D"/>
    <w:rsid w:val="00B90004"/>
    <w:rsid w:val="00B9119B"/>
    <w:rsid w:val="00B91DC3"/>
    <w:rsid w:val="00B9559C"/>
    <w:rsid w:val="00B96005"/>
    <w:rsid w:val="00BA3E2C"/>
    <w:rsid w:val="00BA40B3"/>
    <w:rsid w:val="00BA5BAC"/>
    <w:rsid w:val="00BA6B91"/>
    <w:rsid w:val="00BB214C"/>
    <w:rsid w:val="00BB5DEE"/>
    <w:rsid w:val="00BB71B4"/>
    <w:rsid w:val="00BC0304"/>
    <w:rsid w:val="00BC1822"/>
    <w:rsid w:val="00BC448C"/>
    <w:rsid w:val="00BD0ABA"/>
    <w:rsid w:val="00BD0F2C"/>
    <w:rsid w:val="00BD38D6"/>
    <w:rsid w:val="00BD423E"/>
    <w:rsid w:val="00BE1B75"/>
    <w:rsid w:val="00BE348F"/>
    <w:rsid w:val="00BE3E4C"/>
    <w:rsid w:val="00BE3F1E"/>
    <w:rsid w:val="00BE4772"/>
    <w:rsid w:val="00BE4D32"/>
    <w:rsid w:val="00BF2477"/>
    <w:rsid w:val="00BF376F"/>
    <w:rsid w:val="00BF3CAB"/>
    <w:rsid w:val="00BF3E1A"/>
    <w:rsid w:val="00BF422F"/>
    <w:rsid w:val="00BF4A17"/>
    <w:rsid w:val="00BF4B62"/>
    <w:rsid w:val="00BF5D3B"/>
    <w:rsid w:val="00BF7A50"/>
    <w:rsid w:val="00C001C2"/>
    <w:rsid w:val="00C026D3"/>
    <w:rsid w:val="00C0739F"/>
    <w:rsid w:val="00C10148"/>
    <w:rsid w:val="00C1101C"/>
    <w:rsid w:val="00C140DA"/>
    <w:rsid w:val="00C225BA"/>
    <w:rsid w:val="00C2406C"/>
    <w:rsid w:val="00C27A81"/>
    <w:rsid w:val="00C3011C"/>
    <w:rsid w:val="00C33EE0"/>
    <w:rsid w:val="00C3489F"/>
    <w:rsid w:val="00C3535F"/>
    <w:rsid w:val="00C356DA"/>
    <w:rsid w:val="00C35AB8"/>
    <w:rsid w:val="00C36BD0"/>
    <w:rsid w:val="00C4149A"/>
    <w:rsid w:val="00C41E95"/>
    <w:rsid w:val="00C43301"/>
    <w:rsid w:val="00C448D8"/>
    <w:rsid w:val="00C45D2D"/>
    <w:rsid w:val="00C46483"/>
    <w:rsid w:val="00C46BF1"/>
    <w:rsid w:val="00C47895"/>
    <w:rsid w:val="00C519DB"/>
    <w:rsid w:val="00C51F04"/>
    <w:rsid w:val="00C534C4"/>
    <w:rsid w:val="00C53925"/>
    <w:rsid w:val="00C56F87"/>
    <w:rsid w:val="00C573A0"/>
    <w:rsid w:val="00C57FA4"/>
    <w:rsid w:val="00C60764"/>
    <w:rsid w:val="00C62778"/>
    <w:rsid w:val="00C66D5E"/>
    <w:rsid w:val="00C67053"/>
    <w:rsid w:val="00C705E8"/>
    <w:rsid w:val="00C735B8"/>
    <w:rsid w:val="00C74C6F"/>
    <w:rsid w:val="00C767DE"/>
    <w:rsid w:val="00C82B4D"/>
    <w:rsid w:val="00C83F4E"/>
    <w:rsid w:val="00C907F5"/>
    <w:rsid w:val="00CA06B1"/>
    <w:rsid w:val="00CA2016"/>
    <w:rsid w:val="00CA3D93"/>
    <w:rsid w:val="00CA45E9"/>
    <w:rsid w:val="00CA7C80"/>
    <w:rsid w:val="00CB0D0F"/>
    <w:rsid w:val="00CB1CF6"/>
    <w:rsid w:val="00CB28D3"/>
    <w:rsid w:val="00CB346D"/>
    <w:rsid w:val="00CB3AE0"/>
    <w:rsid w:val="00CB60EC"/>
    <w:rsid w:val="00CC3720"/>
    <w:rsid w:val="00CC3CDD"/>
    <w:rsid w:val="00CD0479"/>
    <w:rsid w:val="00CD18DD"/>
    <w:rsid w:val="00CD1C6D"/>
    <w:rsid w:val="00CD2C2F"/>
    <w:rsid w:val="00CD3103"/>
    <w:rsid w:val="00CD3548"/>
    <w:rsid w:val="00CD3E4D"/>
    <w:rsid w:val="00CD5249"/>
    <w:rsid w:val="00CD546E"/>
    <w:rsid w:val="00CD71F5"/>
    <w:rsid w:val="00CD761C"/>
    <w:rsid w:val="00CD7A33"/>
    <w:rsid w:val="00CD7D22"/>
    <w:rsid w:val="00CE1131"/>
    <w:rsid w:val="00CE2A30"/>
    <w:rsid w:val="00CE36B0"/>
    <w:rsid w:val="00CE6E6D"/>
    <w:rsid w:val="00CF485D"/>
    <w:rsid w:val="00CF62AB"/>
    <w:rsid w:val="00CF724C"/>
    <w:rsid w:val="00D0021E"/>
    <w:rsid w:val="00D02AC7"/>
    <w:rsid w:val="00D03E57"/>
    <w:rsid w:val="00D04618"/>
    <w:rsid w:val="00D04E0E"/>
    <w:rsid w:val="00D06295"/>
    <w:rsid w:val="00D139B3"/>
    <w:rsid w:val="00D14CED"/>
    <w:rsid w:val="00D170DD"/>
    <w:rsid w:val="00D17375"/>
    <w:rsid w:val="00D20312"/>
    <w:rsid w:val="00D206CC"/>
    <w:rsid w:val="00D20F9E"/>
    <w:rsid w:val="00D22147"/>
    <w:rsid w:val="00D22235"/>
    <w:rsid w:val="00D22290"/>
    <w:rsid w:val="00D2543D"/>
    <w:rsid w:val="00D30A80"/>
    <w:rsid w:val="00D32AA1"/>
    <w:rsid w:val="00D368C9"/>
    <w:rsid w:val="00D36B30"/>
    <w:rsid w:val="00D36D33"/>
    <w:rsid w:val="00D4532A"/>
    <w:rsid w:val="00D45647"/>
    <w:rsid w:val="00D5116F"/>
    <w:rsid w:val="00D516AC"/>
    <w:rsid w:val="00D53EEF"/>
    <w:rsid w:val="00D5545F"/>
    <w:rsid w:val="00D57879"/>
    <w:rsid w:val="00D609A3"/>
    <w:rsid w:val="00D62EA9"/>
    <w:rsid w:val="00D63E0A"/>
    <w:rsid w:val="00D65912"/>
    <w:rsid w:val="00D70D22"/>
    <w:rsid w:val="00D72A9E"/>
    <w:rsid w:val="00D74317"/>
    <w:rsid w:val="00D765F7"/>
    <w:rsid w:val="00D800FB"/>
    <w:rsid w:val="00D80A75"/>
    <w:rsid w:val="00D8366C"/>
    <w:rsid w:val="00D83C2C"/>
    <w:rsid w:val="00D83CD7"/>
    <w:rsid w:val="00D854A1"/>
    <w:rsid w:val="00D85D86"/>
    <w:rsid w:val="00D8763E"/>
    <w:rsid w:val="00D905DE"/>
    <w:rsid w:val="00D915EB"/>
    <w:rsid w:val="00D91CE4"/>
    <w:rsid w:val="00D923F9"/>
    <w:rsid w:val="00D928B5"/>
    <w:rsid w:val="00D9425B"/>
    <w:rsid w:val="00D94EE6"/>
    <w:rsid w:val="00D95FD5"/>
    <w:rsid w:val="00DA2061"/>
    <w:rsid w:val="00DA21F2"/>
    <w:rsid w:val="00DA4D2F"/>
    <w:rsid w:val="00DA724A"/>
    <w:rsid w:val="00DA7A67"/>
    <w:rsid w:val="00DB130A"/>
    <w:rsid w:val="00DB4C11"/>
    <w:rsid w:val="00DB7022"/>
    <w:rsid w:val="00DC06B5"/>
    <w:rsid w:val="00DC0A09"/>
    <w:rsid w:val="00DC4881"/>
    <w:rsid w:val="00DC5EC3"/>
    <w:rsid w:val="00DC6371"/>
    <w:rsid w:val="00DC6A7F"/>
    <w:rsid w:val="00DD11D9"/>
    <w:rsid w:val="00DD1231"/>
    <w:rsid w:val="00DD3446"/>
    <w:rsid w:val="00DD5F25"/>
    <w:rsid w:val="00DD5F91"/>
    <w:rsid w:val="00DD6BB2"/>
    <w:rsid w:val="00DD7CEF"/>
    <w:rsid w:val="00DE42E0"/>
    <w:rsid w:val="00DF6817"/>
    <w:rsid w:val="00E027B0"/>
    <w:rsid w:val="00E0308A"/>
    <w:rsid w:val="00E04432"/>
    <w:rsid w:val="00E060E9"/>
    <w:rsid w:val="00E13721"/>
    <w:rsid w:val="00E15D1D"/>
    <w:rsid w:val="00E1698D"/>
    <w:rsid w:val="00E17F04"/>
    <w:rsid w:val="00E20A67"/>
    <w:rsid w:val="00E25806"/>
    <w:rsid w:val="00E2665F"/>
    <w:rsid w:val="00E27229"/>
    <w:rsid w:val="00E30802"/>
    <w:rsid w:val="00E329DA"/>
    <w:rsid w:val="00E36FF3"/>
    <w:rsid w:val="00E427B4"/>
    <w:rsid w:val="00E51AFD"/>
    <w:rsid w:val="00E52DBD"/>
    <w:rsid w:val="00E53098"/>
    <w:rsid w:val="00E56991"/>
    <w:rsid w:val="00E57750"/>
    <w:rsid w:val="00E60AF8"/>
    <w:rsid w:val="00E62412"/>
    <w:rsid w:val="00E65E4B"/>
    <w:rsid w:val="00E67037"/>
    <w:rsid w:val="00E67ED9"/>
    <w:rsid w:val="00E70F02"/>
    <w:rsid w:val="00E745F9"/>
    <w:rsid w:val="00E75305"/>
    <w:rsid w:val="00E75FFC"/>
    <w:rsid w:val="00E802B8"/>
    <w:rsid w:val="00E80BD6"/>
    <w:rsid w:val="00E81CC5"/>
    <w:rsid w:val="00E81F1E"/>
    <w:rsid w:val="00E84EFD"/>
    <w:rsid w:val="00E862D9"/>
    <w:rsid w:val="00E91529"/>
    <w:rsid w:val="00E91F19"/>
    <w:rsid w:val="00E92EBB"/>
    <w:rsid w:val="00E94E94"/>
    <w:rsid w:val="00E972E2"/>
    <w:rsid w:val="00EA4749"/>
    <w:rsid w:val="00EA4E5D"/>
    <w:rsid w:val="00EA6A83"/>
    <w:rsid w:val="00EB07F1"/>
    <w:rsid w:val="00EB6B50"/>
    <w:rsid w:val="00EB7314"/>
    <w:rsid w:val="00EC1681"/>
    <w:rsid w:val="00EC355D"/>
    <w:rsid w:val="00ED0F81"/>
    <w:rsid w:val="00ED373E"/>
    <w:rsid w:val="00ED567F"/>
    <w:rsid w:val="00ED5C8A"/>
    <w:rsid w:val="00ED6BB7"/>
    <w:rsid w:val="00EE0FD2"/>
    <w:rsid w:val="00EE1A40"/>
    <w:rsid w:val="00EE1F0C"/>
    <w:rsid w:val="00EE2CEF"/>
    <w:rsid w:val="00EE38E5"/>
    <w:rsid w:val="00EF4595"/>
    <w:rsid w:val="00EF5F0E"/>
    <w:rsid w:val="00F013EE"/>
    <w:rsid w:val="00F0428F"/>
    <w:rsid w:val="00F05B28"/>
    <w:rsid w:val="00F067C8"/>
    <w:rsid w:val="00F200C7"/>
    <w:rsid w:val="00F268DD"/>
    <w:rsid w:val="00F27185"/>
    <w:rsid w:val="00F27666"/>
    <w:rsid w:val="00F27F11"/>
    <w:rsid w:val="00F31152"/>
    <w:rsid w:val="00F3191F"/>
    <w:rsid w:val="00F33B6B"/>
    <w:rsid w:val="00F33F13"/>
    <w:rsid w:val="00F3434B"/>
    <w:rsid w:val="00F344D9"/>
    <w:rsid w:val="00F34BEE"/>
    <w:rsid w:val="00F35878"/>
    <w:rsid w:val="00F3732F"/>
    <w:rsid w:val="00F37432"/>
    <w:rsid w:val="00F428AB"/>
    <w:rsid w:val="00F616D2"/>
    <w:rsid w:val="00F62EC1"/>
    <w:rsid w:val="00F671E1"/>
    <w:rsid w:val="00F70E29"/>
    <w:rsid w:val="00F70FA8"/>
    <w:rsid w:val="00F72FB0"/>
    <w:rsid w:val="00F741F9"/>
    <w:rsid w:val="00F7591B"/>
    <w:rsid w:val="00F76266"/>
    <w:rsid w:val="00F76C71"/>
    <w:rsid w:val="00F77FD2"/>
    <w:rsid w:val="00F8014A"/>
    <w:rsid w:val="00F853F5"/>
    <w:rsid w:val="00F85ECE"/>
    <w:rsid w:val="00F85F67"/>
    <w:rsid w:val="00F91171"/>
    <w:rsid w:val="00F93179"/>
    <w:rsid w:val="00F96CA8"/>
    <w:rsid w:val="00FA1B6D"/>
    <w:rsid w:val="00FA1D25"/>
    <w:rsid w:val="00FA5A4F"/>
    <w:rsid w:val="00FB05A2"/>
    <w:rsid w:val="00FB0E37"/>
    <w:rsid w:val="00FB1344"/>
    <w:rsid w:val="00FB222B"/>
    <w:rsid w:val="00FB2F49"/>
    <w:rsid w:val="00FB38A6"/>
    <w:rsid w:val="00FB5C1B"/>
    <w:rsid w:val="00FB5D49"/>
    <w:rsid w:val="00FB6262"/>
    <w:rsid w:val="00FB7B13"/>
    <w:rsid w:val="00FC15F9"/>
    <w:rsid w:val="00FC290C"/>
    <w:rsid w:val="00FC6142"/>
    <w:rsid w:val="00FC703A"/>
    <w:rsid w:val="00FC79D5"/>
    <w:rsid w:val="00FD15B4"/>
    <w:rsid w:val="00FD623C"/>
    <w:rsid w:val="00FE3CA4"/>
    <w:rsid w:val="00FE561E"/>
    <w:rsid w:val="00FE7A42"/>
    <w:rsid w:val="00FF35ED"/>
    <w:rsid w:val="00FF39F3"/>
    <w:rsid w:val="00FF6DF8"/>
    <w:rsid w:val="00FF6F4D"/>
    <w:rsid w:val="00FF6FCF"/>
    <w:rsid w:val="00FF78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78EE77"/>
  <w15:docId w15:val="{E7B8C587-DF22-483D-83D0-C502A0B45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7432"/>
    <w:rPr>
      <w:sz w:val="28"/>
    </w:rPr>
  </w:style>
  <w:style w:type="paragraph" w:styleId="Heading1">
    <w:name w:val="heading 1"/>
    <w:basedOn w:val="Normal"/>
    <w:next w:val="Normal"/>
    <w:link w:val="Heading1Char"/>
    <w:qFormat/>
    <w:rsid w:val="00963A13"/>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qFormat/>
    <w:rsid w:val="00F37432"/>
    <w:pPr>
      <w:keepNext/>
      <w:ind w:firstLine="720"/>
      <w:jc w:val="right"/>
      <w:outlineLvl w:val="1"/>
    </w:pPr>
    <w:rPr>
      <w:rFonts w:ascii=".VnCentury Schoolbook" w:hAnsi=".VnCentury Schoolbook"/>
      <w:i/>
      <w:sz w:val="26"/>
    </w:rPr>
  </w:style>
  <w:style w:type="paragraph" w:styleId="Heading3">
    <w:name w:val="heading 3"/>
    <w:basedOn w:val="Normal"/>
    <w:next w:val="Normal"/>
    <w:link w:val="Heading3Char"/>
    <w:uiPriority w:val="9"/>
    <w:qFormat/>
    <w:rsid w:val="000F44D6"/>
    <w:pPr>
      <w:keepNext/>
      <w:spacing w:before="240" w:after="60"/>
      <w:outlineLvl w:val="2"/>
    </w:pPr>
    <w:rPr>
      <w:b/>
      <w:bCs/>
      <w:sz w:val="26"/>
      <w:szCs w:val="26"/>
    </w:rPr>
  </w:style>
  <w:style w:type="paragraph" w:styleId="Heading6">
    <w:name w:val="heading 6"/>
    <w:basedOn w:val="Normal"/>
    <w:next w:val="Normal"/>
    <w:qFormat/>
    <w:rsid w:val="00F37432"/>
    <w:pPr>
      <w:keepNext/>
      <w:jc w:val="center"/>
      <w:outlineLvl w:val="5"/>
    </w:pPr>
    <w:rPr>
      <w:rFonts w:ascii=".VnTimeH" w:hAnsi=".VnTimeH"/>
      <w:b/>
    </w:rPr>
  </w:style>
  <w:style w:type="paragraph" w:styleId="Heading9">
    <w:name w:val="heading 9"/>
    <w:basedOn w:val="Normal"/>
    <w:next w:val="Normal"/>
    <w:link w:val="Heading9Char"/>
    <w:qFormat/>
    <w:rsid w:val="00F37432"/>
    <w:pPr>
      <w:keepNext/>
      <w:outlineLvl w:val="8"/>
    </w:pPr>
    <w:rPr>
      <w:rFonts w:ascii=".VnTimeH" w:hAnsi=".VnTimeH"/>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3">
    <w:name w:val="Body Text Indent 3"/>
    <w:basedOn w:val="Normal"/>
    <w:rsid w:val="00F37432"/>
    <w:pPr>
      <w:ind w:right="-28" w:firstLine="720"/>
      <w:jc w:val="both"/>
    </w:pPr>
    <w:rPr>
      <w:rFonts w:ascii=".VnTime" w:hAnsi=".VnTime"/>
    </w:rPr>
  </w:style>
  <w:style w:type="paragraph" w:styleId="BodyTextIndent2">
    <w:name w:val="Body Text Indent 2"/>
    <w:basedOn w:val="Normal"/>
    <w:link w:val="BodyTextIndent2Char"/>
    <w:rsid w:val="00F37432"/>
    <w:pPr>
      <w:ind w:right="-28" w:firstLine="720"/>
      <w:jc w:val="both"/>
    </w:pPr>
    <w:rPr>
      <w:b/>
    </w:rPr>
  </w:style>
  <w:style w:type="paragraph" w:styleId="BodyText2">
    <w:name w:val="Body Text 2"/>
    <w:basedOn w:val="Normal"/>
    <w:link w:val="BodyText2Char"/>
    <w:rsid w:val="00F37432"/>
    <w:pPr>
      <w:ind w:right="-28"/>
      <w:jc w:val="both"/>
    </w:pPr>
  </w:style>
  <w:style w:type="paragraph" w:styleId="BodyText3">
    <w:name w:val="Body Text 3"/>
    <w:basedOn w:val="Normal"/>
    <w:rsid w:val="00F37432"/>
    <w:pPr>
      <w:ind w:right="-28"/>
      <w:jc w:val="both"/>
    </w:pPr>
    <w:rPr>
      <w:b/>
    </w:rPr>
  </w:style>
  <w:style w:type="paragraph" w:styleId="BodyTextIndent">
    <w:name w:val="Body Text Indent"/>
    <w:basedOn w:val="Normal"/>
    <w:link w:val="BodyTextIndentChar"/>
    <w:rsid w:val="00F37432"/>
    <w:pPr>
      <w:ind w:firstLine="720"/>
      <w:jc w:val="center"/>
    </w:pPr>
    <w:rPr>
      <w:rFonts w:ascii=".VnTimeH" w:hAnsi=".VnTimeH"/>
      <w:b/>
      <w:sz w:val="32"/>
    </w:rPr>
  </w:style>
  <w:style w:type="paragraph" w:styleId="Header">
    <w:name w:val="header"/>
    <w:basedOn w:val="Normal"/>
    <w:link w:val="HeaderChar"/>
    <w:uiPriority w:val="99"/>
    <w:rsid w:val="00F37432"/>
    <w:pPr>
      <w:tabs>
        <w:tab w:val="center" w:pos="4320"/>
        <w:tab w:val="right" w:pos="8640"/>
      </w:tabs>
    </w:pPr>
    <w:rPr>
      <w:rFonts w:ascii=".VnTime" w:hAnsi=".VnTime"/>
    </w:rPr>
  </w:style>
  <w:style w:type="character" w:styleId="PageNumber">
    <w:name w:val="page number"/>
    <w:basedOn w:val="DefaultParagraphFont"/>
    <w:rsid w:val="00F37432"/>
  </w:style>
  <w:style w:type="paragraph" w:styleId="Footer">
    <w:name w:val="footer"/>
    <w:basedOn w:val="Normal"/>
    <w:link w:val="FooterChar"/>
    <w:uiPriority w:val="99"/>
    <w:rsid w:val="00F37432"/>
    <w:pPr>
      <w:tabs>
        <w:tab w:val="center" w:pos="4320"/>
        <w:tab w:val="right" w:pos="8640"/>
      </w:tabs>
    </w:pPr>
  </w:style>
  <w:style w:type="paragraph" w:customStyle="1" w:styleId="Char">
    <w:name w:val="Char"/>
    <w:basedOn w:val="Normal"/>
    <w:rsid w:val="0088560F"/>
    <w:pPr>
      <w:spacing w:after="160" w:line="240" w:lineRule="exact"/>
    </w:pPr>
    <w:rPr>
      <w:rFonts w:ascii="Verdana" w:hAnsi="Verdana"/>
      <w:sz w:val="20"/>
    </w:rPr>
  </w:style>
  <w:style w:type="paragraph" w:customStyle="1" w:styleId="CharCharChar">
    <w:name w:val="Char Char Char"/>
    <w:basedOn w:val="Normal"/>
    <w:autoRedefine/>
    <w:rsid w:val="0038688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CharChar">
    <w:name w:val="Char Char4 Char Char Char Char"/>
    <w:basedOn w:val="Normal"/>
    <w:next w:val="Normal"/>
    <w:autoRedefine/>
    <w:semiHidden/>
    <w:rsid w:val="00BD423E"/>
    <w:pPr>
      <w:spacing w:before="120" w:after="120" w:line="312" w:lineRule="auto"/>
    </w:pPr>
    <w:rPr>
      <w:szCs w:val="28"/>
    </w:rPr>
  </w:style>
  <w:style w:type="paragraph" w:styleId="BalloonText">
    <w:name w:val="Balloon Text"/>
    <w:basedOn w:val="Normal"/>
    <w:link w:val="BalloonTextChar"/>
    <w:uiPriority w:val="99"/>
    <w:rsid w:val="00BF2477"/>
    <w:rPr>
      <w:rFonts w:ascii="Tahoma" w:hAnsi="Tahoma"/>
      <w:sz w:val="16"/>
      <w:szCs w:val="16"/>
    </w:rPr>
  </w:style>
  <w:style w:type="character" w:customStyle="1" w:styleId="BalloonTextChar">
    <w:name w:val="Balloon Text Char"/>
    <w:link w:val="BalloonText"/>
    <w:uiPriority w:val="99"/>
    <w:rsid w:val="00BF2477"/>
    <w:rPr>
      <w:rFonts w:ascii="Tahoma" w:hAnsi="Tahoma" w:cs="Tahoma"/>
      <w:sz w:val="16"/>
      <w:szCs w:val="16"/>
    </w:rPr>
  </w:style>
  <w:style w:type="character" w:customStyle="1" w:styleId="Heading9Char">
    <w:name w:val="Heading 9 Char"/>
    <w:link w:val="Heading9"/>
    <w:locked/>
    <w:rsid w:val="001A0EBF"/>
    <w:rPr>
      <w:rFonts w:ascii=".VnTimeH" w:hAnsi=".VnTimeH"/>
      <w:b/>
      <w:sz w:val="26"/>
      <w:lang w:val="en-US" w:eastAsia="en-US" w:bidi="ar-SA"/>
    </w:rPr>
  </w:style>
  <w:style w:type="character" w:customStyle="1" w:styleId="BodyTextIndentChar">
    <w:name w:val="Body Text Indent Char"/>
    <w:link w:val="BodyTextIndent"/>
    <w:locked/>
    <w:rsid w:val="001A0EBF"/>
    <w:rPr>
      <w:rFonts w:ascii=".VnTimeH" w:hAnsi=".VnTimeH"/>
      <w:b/>
      <w:sz w:val="32"/>
      <w:lang w:val="en-US" w:eastAsia="en-US" w:bidi="ar-SA"/>
    </w:rPr>
  </w:style>
  <w:style w:type="character" w:customStyle="1" w:styleId="BodyText2Char">
    <w:name w:val="Body Text 2 Char"/>
    <w:link w:val="BodyText2"/>
    <w:locked/>
    <w:rsid w:val="001A0EBF"/>
    <w:rPr>
      <w:sz w:val="28"/>
      <w:lang w:val="en-US" w:eastAsia="en-US" w:bidi="ar-SA"/>
    </w:rPr>
  </w:style>
  <w:style w:type="character" w:customStyle="1" w:styleId="BodyTextIndent2Char">
    <w:name w:val="Body Text Indent 2 Char"/>
    <w:link w:val="BodyTextIndent2"/>
    <w:locked/>
    <w:rsid w:val="001A0EBF"/>
    <w:rPr>
      <w:b/>
      <w:sz w:val="28"/>
      <w:lang w:val="en-US" w:eastAsia="en-US" w:bidi="ar-SA"/>
    </w:rPr>
  </w:style>
  <w:style w:type="character" w:styleId="Hyperlink">
    <w:name w:val="Hyperlink"/>
    <w:uiPriority w:val="99"/>
    <w:rsid w:val="001A0EBF"/>
    <w:rPr>
      <w:color w:val="0000FF"/>
      <w:u w:val="single"/>
    </w:rPr>
  </w:style>
  <w:style w:type="paragraph" w:customStyle="1" w:styleId="Char1CharCharChar1CharCharChar">
    <w:name w:val="Char1 Char Char Char1 Char Char Char"/>
    <w:basedOn w:val="Normal"/>
    <w:rsid w:val="00286F41"/>
    <w:pPr>
      <w:numPr>
        <w:numId w:val="8"/>
      </w:numPr>
      <w:tabs>
        <w:tab w:val="clear" w:pos="1080"/>
      </w:tabs>
      <w:spacing w:after="160" w:line="240" w:lineRule="exact"/>
      <w:ind w:left="0" w:firstLine="0"/>
    </w:pPr>
    <w:rPr>
      <w:rFonts w:ascii="Verdana" w:hAnsi="Verdana"/>
      <w:sz w:val="20"/>
    </w:rPr>
  </w:style>
  <w:style w:type="paragraph" w:styleId="ListParagraph">
    <w:name w:val="List Paragraph"/>
    <w:basedOn w:val="Normal"/>
    <w:qFormat/>
    <w:rsid w:val="00A7489C"/>
    <w:pPr>
      <w:ind w:left="720"/>
      <w:contextualSpacing/>
    </w:pPr>
  </w:style>
  <w:style w:type="paragraph" w:styleId="NormalWeb">
    <w:name w:val="Normal (Web)"/>
    <w:aliases w:val="Normal (Web) Char,Char Char,Char8 Char,Char8,webb,Обычный (веб)1,Обычный (веб) Знак,Обычный (веб) Знак1,Обычный (веб) Знак Знак,Geneva 9,표준 (웹),Char Char5,Normal (Web) Char Char Char Char Char"/>
    <w:basedOn w:val="Normal"/>
    <w:link w:val="NormalWebChar1"/>
    <w:unhideWhenUsed/>
    <w:qFormat/>
    <w:rsid w:val="00616EF8"/>
    <w:pPr>
      <w:spacing w:before="100" w:beforeAutospacing="1" w:after="100" w:afterAutospacing="1"/>
    </w:pPr>
    <w:rPr>
      <w:sz w:val="24"/>
      <w:szCs w:val="24"/>
    </w:rPr>
  </w:style>
  <w:style w:type="character" w:customStyle="1" w:styleId="NormalWebChar1">
    <w:name w:val="Normal (Web) Char1"/>
    <w:aliases w:val="Normal (Web) Char Char,Char Char Char1,Char8 Char Char1,Char8 Char2,webb Char1,Обычный (веб)1 Char1,Обычный (веб) Знак Char1,Обычный (веб) Знак1 Char1,Обычный (веб) Знак Знак Char1,Geneva 9 Char1,표준 (웹) Char1,Char Char5 Char1"/>
    <w:link w:val="NormalWeb"/>
    <w:uiPriority w:val="99"/>
    <w:locked/>
    <w:rsid w:val="00616EF8"/>
    <w:rPr>
      <w:sz w:val="24"/>
      <w:szCs w:val="24"/>
    </w:rPr>
  </w:style>
  <w:style w:type="character" w:customStyle="1" w:styleId="NormalWebChar1Char">
    <w:name w:val="Normal (Web) Char1 Char"/>
    <w:aliases w:val="Char8 Char Char,Char8 Char1,webb Char,Обычный (веб)1 Char,Обычный (веб) Знак Char,Обычный (веб) Знак1 Char,Обычный (веб) Знак Знак Char,Geneva 9 Char,표준 (웹) Char,Char Char5 Char"/>
    <w:locked/>
    <w:rsid w:val="00C519DB"/>
    <w:rPr>
      <w:sz w:val="24"/>
    </w:rPr>
  </w:style>
  <w:style w:type="character" w:customStyle="1" w:styleId="Heading1Char">
    <w:name w:val="Heading 1 Char"/>
    <w:basedOn w:val="DefaultParagraphFont"/>
    <w:link w:val="Heading1"/>
    <w:rsid w:val="00963A13"/>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0F44D6"/>
    <w:rPr>
      <w:b/>
      <w:bCs/>
      <w:sz w:val="26"/>
      <w:szCs w:val="26"/>
    </w:rPr>
  </w:style>
  <w:style w:type="character" w:customStyle="1" w:styleId="Heading2Char">
    <w:name w:val="Heading 2 Char"/>
    <w:link w:val="Heading2"/>
    <w:uiPriority w:val="9"/>
    <w:rsid w:val="000F44D6"/>
    <w:rPr>
      <w:rFonts w:ascii=".VnCentury Schoolbook" w:hAnsi=".VnCentury Schoolbook"/>
      <w:i/>
      <w:sz w:val="26"/>
    </w:rPr>
  </w:style>
  <w:style w:type="character" w:customStyle="1" w:styleId="HeaderChar">
    <w:name w:val="Header Char"/>
    <w:link w:val="Header"/>
    <w:uiPriority w:val="99"/>
    <w:rsid w:val="000F44D6"/>
    <w:rPr>
      <w:rFonts w:ascii=".VnTime" w:hAnsi=".VnTime"/>
      <w:sz w:val="28"/>
    </w:rPr>
  </w:style>
  <w:style w:type="character" w:customStyle="1" w:styleId="FooterChar">
    <w:name w:val="Footer Char"/>
    <w:link w:val="Footer"/>
    <w:uiPriority w:val="99"/>
    <w:rsid w:val="000F44D6"/>
    <w:rPr>
      <w:sz w:val="28"/>
    </w:rPr>
  </w:style>
  <w:style w:type="paragraph" w:customStyle="1" w:styleId="CharCharCharChar">
    <w:name w:val="Char Char Char Char"/>
    <w:autoRedefine/>
    <w:rsid w:val="000F44D6"/>
    <w:pPr>
      <w:tabs>
        <w:tab w:val="num" w:pos="720"/>
      </w:tabs>
      <w:spacing w:after="120"/>
      <w:ind w:left="357"/>
    </w:pPr>
  </w:style>
  <w:style w:type="paragraph" w:customStyle="1" w:styleId="CharChar1CharChar">
    <w:name w:val="Char Char1 Char Char"/>
    <w:basedOn w:val="Normal"/>
    <w:next w:val="Normal"/>
    <w:autoRedefine/>
    <w:semiHidden/>
    <w:rsid w:val="000F44D6"/>
    <w:pPr>
      <w:spacing w:before="120" w:after="120" w:line="312" w:lineRule="auto"/>
    </w:pPr>
    <w:rPr>
      <w:szCs w:val="22"/>
    </w:rPr>
  </w:style>
  <w:style w:type="paragraph" w:customStyle="1" w:styleId="Normal0">
    <w:name w:val="Norma l"/>
    <w:basedOn w:val="Normal"/>
    <w:next w:val="Normal"/>
    <w:rsid w:val="000F44D6"/>
    <w:pPr>
      <w:spacing w:after="160" w:line="240" w:lineRule="exact"/>
    </w:pPr>
  </w:style>
  <w:style w:type="character" w:customStyle="1" w:styleId="Bodytext20">
    <w:name w:val="Body text (2)_"/>
    <w:link w:val="Bodytext21"/>
    <w:rsid w:val="000F44D6"/>
    <w:rPr>
      <w:sz w:val="28"/>
      <w:szCs w:val="28"/>
      <w:shd w:val="clear" w:color="auto" w:fill="FFFFFF"/>
    </w:rPr>
  </w:style>
  <w:style w:type="paragraph" w:customStyle="1" w:styleId="Bodytext21">
    <w:name w:val="Body text (2)"/>
    <w:basedOn w:val="Normal"/>
    <w:link w:val="Bodytext20"/>
    <w:rsid w:val="000F44D6"/>
    <w:pPr>
      <w:widowControl w:val="0"/>
      <w:shd w:val="clear" w:color="auto" w:fill="FFFFFF"/>
      <w:spacing w:before="40" w:after="40" w:line="440" w:lineRule="exact"/>
      <w:ind w:firstLine="760"/>
      <w:jc w:val="both"/>
    </w:pPr>
    <w:rPr>
      <w:szCs w:val="28"/>
    </w:rPr>
  </w:style>
  <w:style w:type="paragraph" w:customStyle="1" w:styleId="Bodytext51">
    <w:name w:val="Body text (5)1"/>
    <w:basedOn w:val="Normal"/>
    <w:rsid w:val="000F44D6"/>
    <w:pPr>
      <w:widowControl w:val="0"/>
      <w:shd w:val="clear" w:color="auto" w:fill="FFFFFF"/>
      <w:spacing w:line="240" w:lineRule="atLeast"/>
      <w:ind w:firstLine="560"/>
      <w:jc w:val="both"/>
    </w:pPr>
    <w:rPr>
      <w:rFonts w:ascii="Courier New" w:hAnsi="Courier New"/>
      <w:i/>
      <w:iCs/>
      <w:sz w:val="26"/>
      <w:szCs w:val="26"/>
      <w:lang w:val="vi-VN"/>
    </w:rPr>
  </w:style>
  <w:style w:type="character" w:customStyle="1" w:styleId="fontstyle01">
    <w:name w:val="fontstyle01"/>
    <w:rsid w:val="000F44D6"/>
    <w:rPr>
      <w:rFonts w:ascii="Times New Roman" w:hAnsi="Times New Roman" w:cs="Times New Roman" w:hint="default"/>
      <w:b w:val="0"/>
      <w:bCs w:val="0"/>
      <w:i w:val="0"/>
      <w:iCs w:val="0"/>
      <w:color w:val="000000"/>
      <w:sz w:val="28"/>
      <w:szCs w:val="28"/>
    </w:rPr>
  </w:style>
  <w:style w:type="character" w:styleId="CommentReference">
    <w:name w:val="annotation reference"/>
    <w:uiPriority w:val="99"/>
    <w:semiHidden/>
    <w:unhideWhenUsed/>
    <w:rsid w:val="000F44D6"/>
    <w:rPr>
      <w:sz w:val="16"/>
      <w:szCs w:val="16"/>
    </w:rPr>
  </w:style>
  <w:style w:type="paragraph" w:styleId="CommentText">
    <w:name w:val="annotation text"/>
    <w:basedOn w:val="Normal"/>
    <w:link w:val="CommentTextChar"/>
    <w:uiPriority w:val="99"/>
    <w:semiHidden/>
    <w:unhideWhenUsed/>
    <w:rsid w:val="000F44D6"/>
    <w:rPr>
      <w:rFonts w:ascii=".VnTime" w:hAnsi=".VnTime"/>
      <w:sz w:val="20"/>
    </w:rPr>
  </w:style>
  <w:style w:type="character" w:customStyle="1" w:styleId="CommentTextChar">
    <w:name w:val="Comment Text Char"/>
    <w:basedOn w:val="DefaultParagraphFont"/>
    <w:link w:val="CommentText"/>
    <w:uiPriority w:val="99"/>
    <w:semiHidden/>
    <w:rsid w:val="000F44D6"/>
    <w:rPr>
      <w:rFonts w:ascii=".VnTime" w:hAnsi=".VnTime"/>
    </w:rPr>
  </w:style>
  <w:style w:type="paragraph" w:styleId="CommentSubject">
    <w:name w:val="annotation subject"/>
    <w:basedOn w:val="CommentText"/>
    <w:next w:val="CommentText"/>
    <w:link w:val="CommentSubjectChar"/>
    <w:uiPriority w:val="99"/>
    <w:semiHidden/>
    <w:unhideWhenUsed/>
    <w:rsid w:val="000F44D6"/>
    <w:rPr>
      <w:b/>
      <w:bCs/>
    </w:rPr>
  </w:style>
  <w:style w:type="character" w:customStyle="1" w:styleId="CommentSubjectChar">
    <w:name w:val="Comment Subject Char"/>
    <w:basedOn w:val="CommentTextChar"/>
    <w:link w:val="CommentSubject"/>
    <w:uiPriority w:val="99"/>
    <w:semiHidden/>
    <w:rsid w:val="000F44D6"/>
    <w:rPr>
      <w:rFonts w:ascii=".VnTime" w:hAnsi=".VnTime"/>
      <w:b/>
      <w:bCs/>
    </w:rPr>
  </w:style>
  <w:style w:type="paragraph" w:styleId="FootnoteText">
    <w:name w:val="footnote text"/>
    <w:basedOn w:val="Normal"/>
    <w:link w:val="FootnoteTextChar"/>
    <w:unhideWhenUsed/>
    <w:rsid w:val="000F44D6"/>
    <w:rPr>
      <w:sz w:val="20"/>
    </w:rPr>
  </w:style>
  <w:style w:type="character" w:customStyle="1" w:styleId="FootnoteTextChar">
    <w:name w:val="Footnote Text Char"/>
    <w:basedOn w:val="DefaultParagraphFont"/>
    <w:link w:val="FootnoteText"/>
    <w:rsid w:val="000F44D6"/>
  </w:style>
  <w:style w:type="character" w:styleId="FootnoteReference">
    <w:name w:val="footnote reference"/>
    <w:basedOn w:val="DefaultParagraphFont"/>
    <w:semiHidden/>
    <w:unhideWhenUsed/>
    <w:rsid w:val="00786A48"/>
    <w:rPr>
      <w:vertAlign w:val="superscript"/>
    </w:rPr>
  </w:style>
  <w:style w:type="character" w:customStyle="1" w:styleId="fontstyle21">
    <w:name w:val="fontstyle21"/>
    <w:basedOn w:val="DefaultParagraphFont"/>
    <w:rsid w:val="006C09AA"/>
    <w:rPr>
      <w:rFonts w:ascii="Times New Roman" w:hAnsi="Times New Roman" w:cs="Times New Roman" w:hint="default"/>
      <w:b w:val="0"/>
      <w:bCs w:val="0"/>
      <w:i w:val="0"/>
      <w:iCs w:val="0"/>
      <w:color w:val="000000"/>
      <w:sz w:val="26"/>
      <w:szCs w:val="26"/>
    </w:rPr>
  </w:style>
  <w:style w:type="table" w:styleId="TableGrid">
    <w:name w:val="Table Grid"/>
    <w:basedOn w:val="TableNormal"/>
    <w:rsid w:val="008B2D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8937006">
      <w:bodyDiv w:val="1"/>
      <w:marLeft w:val="0"/>
      <w:marRight w:val="0"/>
      <w:marTop w:val="0"/>
      <w:marBottom w:val="0"/>
      <w:divBdr>
        <w:top w:val="none" w:sz="0" w:space="0" w:color="auto"/>
        <w:left w:val="none" w:sz="0" w:space="0" w:color="auto"/>
        <w:bottom w:val="none" w:sz="0" w:space="0" w:color="auto"/>
        <w:right w:val="none" w:sz="0" w:space="0" w:color="auto"/>
      </w:divBdr>
    </w:div>
    <w:div w:id="730228075">
      <w:bodyDiv w:val="1"/>
      <w:marLeft w:val="0"/>
      <w:marRight w:val="0"/>
      <w:marTop w:val="0"/>
      <w:marBottom w:val="0"/>
      <w:divBdr>
        <w:top w:val="none" w:sz="0" w:space="0" w:color="auto"/>
        <w:left w:val="none" w:sz="0" w:space="0" w:color="auto"/>
        <w:bottom w:val="none" w:sz="0" w:space="0" w:color="auto"/>
        <w:right w:val="none" w:sz="0" w:space="0" w:color="auto"/>
      </w:divBdr>
    </w:div>
    <w:div w:id="859126237">
      <w:bodyDiv w:val="1"/>
      <w:marLeft w:val="0"/>
      <w:marRight w:val="0"/>
      <w:marTop w:val="0"/>
      <w:marBottom w:val="0"/>
      <w:divBdr>
        <w:top w:val="none" w:sz="0" w:space="0" w:color="auto"/>
        <w:left w:val="none" w:sz="0" w:space="0" w:color="auto"/>
        <w:bottom w:val="none" w:sz="0" w:space="0" w:color="auto"/>
        <w:right w:val="none" w:sz="0" w:space="0" w:color="auto"/>
      </w:divBdr>
    </w:div>
    <w:div w:id="1329484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B3CAE3-9487-4DF6-8816-32AB18B97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6</Pages>
  <Words>1863</Words>
  <Characters>10620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HỘI ĐỒNG NHÂN DÂN</vt:lpstr>
    </vt:vector>
  </TitlesOfParts>
  <Company>Microsoft</Company>
  <LinksUpToDate>false</LinksUpToDate>
  <CharactersWithSpaces>12459</CharactersWithSpaces>
  <SharedDoc>false</SharedDoc>
  <HLinks>
    <vt:vector size="6" baseType="variant">
      <vt:variant>
        <vt:i4>6095231</vt:i4>
      </vt:variant>
      <vt:variant>
        <vt:i4>0</vt:i4>
      </vt:variant>
      <vt:variant>
        <vt:i4>0</vt:i4>
      </vt:variant>
      <vt:variant>
        <vt:i4>5</vt:i4>
      </vt:variant>
      <vt:variant>
        <vt:lpwstr>http://thuvienphapluat.vn/phap-luat/tim-van-ban.aspx?keyword=32/2010/QĐ-UBND&amp;match=False&amp;area=2&amp;lan=1&amp;vc=True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HỘI ĐỒNG NHÂN DÂN</dc:title>
  <dc:creator>PHẠM VIẾT TRUNG</dc:creator>
  <cp:lastModifiedBy>Admin</cp:lastModifiedBy>
  <cp:revision>45</cp:revision>
  <cp:lastPrinted>2025-07-31T06:44:00Z</cp:lastPrinted>
  <dcterms:created xsi:type="dcterms:W3CDTF">2026-05-30T08:23:00Z</dcterms:created>
  <dcterms:modified xsi:type="dcterms:W3CDTF">2026-11-04T02:19:00Z</dcterms:modified>
</cp:coreProperties>
</file>