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187" w:type="dxa"/>
        <w:tblInd w:w="-1071" w:type="dxa"/>
        <w:tblLook w:val="01E0" w:firstRow="1" w:lastRow="1" w:firstColumn="1" w:lastColumn="1" w:noHBand="0" w:noVBand="0"/>
      </w:tblPr>
      <w:tblGrid>
        <w:gridCol w:w="7591"/>
        <w:gridCol w:w="8596"/>
      </w:tblGrid>
      <w:tr w:rsidR="00711530" w:rsidRPr="00C10D78" w14:paraId="6AA4CDE1" w14:textId="77777777" w:rsidTr="00EE4320">
        <w:trPr>
          <w:trHeight w:val="1297"/>
        </w:trPr>
        <w:tc>
          <w:tcPr>
            <w:tcW w:w="7591" w:type="dxa"/>
          </w:tcPr>
          <w:p w14:paraId="1464E249" w14:textId="1848B853" w:rsidR="00711530" w:rsidRPr="001F4CEF" w:rsidRDefault="00711530" w:rsidP="00EE4320">
            <w:pPr>
              <w:shd w:val="clear" w:color="auto" w:fill="FFFFFF"/>
              <w:jc w:val="center"/>
              <w:rPr>
                <w:rFonts w:ascii="Times New Roman" w:hAnsi="Times New Roman"/>
                <w:bCs/>
                <w:sz w:val="26"/>
                <w:szCs w:val="26"/>
                <w:lang w:val="nl-NL"/>
              </w:rPr>
            </w:pPr>
            <w:r w:rsidRPr="001F4CEF">
              <w:rPr>
                <w:rFonts w:ascii="Times New Roman" w:hAnsi="Times New Roman"/>
                <w:bCs/>
                <w:sz w:val="26"/>
                <w:szCs w:val="26"/>
                <w:lang w:val="nl-NL"/>
              </w:rPr>
              <w:t xml:space="preserve">UBND TỈNH </w:t>
            </w:r>
            <w:r w:rsidR="00934050">
              <w:rPr>
                <w:rFonts w:ascii="Times New Roman" w:hAnsi="Times New Roman"/>
                <w:bCs/>
                <w:sz w:val="26"/>
                <w:szCs w:val="26"/>
                <w:lang w:val="nl-NL"/>
              </w:rPr>
              <w:t>QUẢNG NGÃI</w:t>
            </w:r>
          </w:p>
          <w:p w14:paraId="7D49CFAD" w14:textId="77777777" w:rsidR="00711530" w:rsidRPr="001F4CEF" w:rsidRDefault="00711530" w:rsidP="00EE4320">
            <w:pPr>
              <w:shd w:val="clear" w:color="auto" w:fill="FFFFFF"/>
              <w:jc w:val="center"/>
              <w:rPr>
                <w:rFonts w:ascii="Times New Roman" w:hAnsi="Times New Roman"/>
                <w:b/>
                <w:bCs/>
                <w:sz w:val="26"/>
                <w:szCs w:val="26"/>
                <w:lang w:val="nl-NL"/>
              </w:rPr>
            </w:pPr>
            <w:r w:rsidRPr="001F4CEF">
              <w:rPr>
                <w:rFonts w:ascii="Times New Roman" w:hAnsi="Times New Roman"/>
                <w:b/>
                <w:bCs/>
                <w:sz w:val="26"/>
                <w:szCs w:val="26"/>
                <w:lang w:val="nl-NL"/>
              </w:rPr>
              <w:t>SỞ NÔNG NGHIỆP VÀ MÔI TRƯỜNG</w:t>
            </w:r>
          </w:p>
          <w:p w14:paraId="13B112CA" w14:textId="1BBBC75F" w:rsidR="00711530" w:rsidRPr="007531AA" w:rsidRDefault="00711530" w:rsidP="00EE4320">
            <w:pPr>
              <w:shd w:val="clear" w:color="auto" w:fill="FFFFFF"/>
              <w:jc w:val="center"/>
              <w:rPr>
                <w:rFonts w:ascii="Times New Roman" w:hAnsi="Times New Roman"/>
                <w:b/>
                <w:sz w:val="26"/>
                <w:lang w:val="nl-NL"/>
              </w:rPr>
            </w:pPr>
            <w:r w:rsidRPr="007531AA">
              <w:rPr>
                <w:rFonts w:ascii="Times New Roman" w:hAnsi="Times New Roman"/>
                <w:noProof/>
              </w:rPr>
              <mc:AlternateContent>
                <mc:Choice Requires="wps">
                  <w:drawing>
                    <wp:anchor distT="0" distB="0" distL="114300" distR="114300" simplePos="0" relativeHeight="251660288" behindDoc="0" locked="0" layoutInCell="1" allowOverlap="1" wp14:anchorId="4D2DC048" wp14:editId="724D54D1">
                      <wp:simplePos x="0" y="0"/>
                      <wp:positionH relativeFrom="column">
                        <wp:posOffset>1871345</wp:posOffset>
                      </wp:positionH>
                      <wp:positionV relativeFrom="paragraph">
                        <wp:posOffset>54610</wp:posOffset>
                      </wp:positionV>
                      <wp:extent cx="791845" cy="9525"/>
                      <wp:effectExtent l="5715" t="11430" r="1206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184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line w14:anchorId="7B0068AC"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35pt,4.3pt" to="209.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"/>
                  </w:pict>
                </mc:Fallback>
              </mc:AlternateContent>
            </w:r>
          </w:p>
          <w:p w14:paraId="0B2A9B70" w14:textId="7FF29FF7" w:rsidR="00711530" w:rsidRPr="006E0185" w:rsidRDefault="006400AD" w:rsidP="00EE4320">
            <w:pPr>
              <w:shd w:val="clear" w:color="auto" w:fill="FFFFFF"/>
              <w:jc w:val="center"/>
              <w:rPr>
                <w:rFonts w:ascii="Times New Roman" w:hAnsi="Times New Roman"/>
                <w:b/>
                <w:sz w:val="20"/>
                <w:szCs w:val="20"/>
                <w:lang w:val="nl-NL"/>
              </w:rPr>
            </w:pPr>
            <w:r>
              <w:rPr>
                <w:rFonts w:ascii="Times New Roman" w:hAnsi="Times New Roman"/>
                <w:b/>
                <w:noProof/>
                <w:sz w:val="20"/>
                <w:szCs w:val="20"/>
              </w:rPr>
              <mc:AlternateContent>
                <mc:Choice Requires="wps">
                  <w:drawing>
                    <wp:anchor distT="0" distB="0" distL="114300" distR="114300" simplePos="0" relativeHeight="251662336" behindDoc="0" locked="0" layoutInCell="1" allowOverlap="1" wp14:anchorId="19EFC656" wp14:editId="3548F36D">
                      <wp:simplePos x="0" y="0"/>
                      <wp:positionH relativeFrom="column">
                        <wp:posOffset>1215390</wp:posOffset>
                      </wp:positionH>
                      <wp:positionV relativeFrom="paragraph">
                        <wp:posOffset>318135</wp:posOffset>
                      </wp:positionV>
                      <wp:extent cx="1645920" cy="441960"/>
                      <wp:effectExtent l="0" t="0" r="11430" b="15240"/>
                      <wp:wrapNone/>
                      <wp:docPr id="4" name="Rectangle 4"/>
                      <wp:cNvGraphicFramePr/>
                      <a:graphic xmlns:a="http://schemas.openxmlformats.org/drawingml/2006/main">
                        <a:graphicData uri="http://schemas.microsoft.com/office/word/2010/wordprocessingShape">
                          <wps:wsp>
                            <wps:cNvSpPr/>
                            <wps:spPr>
                              <a:xfrm>
                                <a:off x="0" y="0"/>
                                <a:ext cx="1645920" cy="4419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6845C2" w14:textId="7E817C2E" w:rsidR="006400AD" w:rsidRPr="006400AD" w:rsidRDefault="006400AD" w:rsidP="006400AD">
                                  <w:pPr>
                                    <w:jc w:val="center"/>
                                    <w:rPr>
                                      <w:rFonts w:ascii="Times New Roman" w:hAnsi="Times New Roman"/>
                                      <w:b/>
                                    </w:rPr>
                                  </w:pPr>
                                  <w:r w:rsidRPr="006400AD">
                                    <w:rPr>
                                      <w:rFonts w:ascii="Times New Roman" w:hAnsi="Times New Roman"/>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FC656" id="Rectangle 4" o:spid="_x0000_s1026" style="position:absolute;left:0;text-align:left;margin-left:95.7pt;margin-top:25.05pt;width:129.6pt;height:34.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" fillcolor="white [3201]" strokecolor="black [3213]" strokeweight="1pt">
                      <v:textbox>
                        <w:txbxContent>
                          <w:p w14:paraId="426845C2" w14:textId="7E817C2E" w:rsidR="006400AD" w:rsidRPr="006400AD" w:rsidRDefault="006400AD" w:rsidP="006400AD">
                            <w:pPr>
                              <w:jc w:val="center"/>
                              <w:rPr>
                                <w:rFonts w:ascii="Times New Roman" w:hAnsi="Times New Roman"/>
                                <w:b/>
                              </w:rPr>
                            </w:pPr>
                            <w:r w:rsidRPr="006400AD">
                              <w:rPr>
                                <w:rFonts w:ascii="Times New Roman" w:hAnsi="Times New Roman"/>
                                <w:b/>
                              </w:rPr>
                              <w:t>DỰ THẢO</w:t>
                            </w:r>
                          </w:p>
                        </w:txbxContent>
                      </v:textbox>
                    </v:rect>
                  </w:pict>
                </mc:Fallback>
              </mc:AlternateContent>
            </w:r>
          </w:p>
        </w:tc>
        <w:tc>
          <w:tcPr>
            <w:tcW w:w="8596" w:type="dxa"/>
          </w:tcPr>
          <w:p w14:paraId="7C99D92C" w14:textId="75302716" w:rsidR="00711530" w:rsidRPr="007531AA" w:rsidRDefault="00711530" w:rsidP="003C79E9">
            <w:pPr>
              <w:pStyle w:val="Heading1"/>
              <w:rPr>
                <w:sz w:val="24"/>
              </w:rPr>
            </w:pPr>
            <w:r w:rsidRPr="007531AA">
              <w:t>CỘNG HOÀ XÃ HỘI CHỦ NGHĨA VIỆT NAM</w:t>
            </w:r>
          </w:p>
          <w:p w14:paraId="352D63BF" w14:textId="77777777" w:rsidR="00711530" w:rsidRPr="007531AA" w:rsidRDefault="00711530" w:rsidP="00EE4320">
            <w:pPr>
              <w:shd w:val="clear" w:color="auto" w:fill="FFFFFF"/>
              <w:jc w:val="center"/>
              <w:rPr>
                <w:rFonts w:ascii="Times New Roman" w:hAnsi="Times New Roman"/>
                <w:b/>
                <w:lang w:val="nl-NL"/>
              </w:rPr>
            </w:pPr>
            <w:r w:rsidRPr="007531AA">
              <w:rPr>
                <w:rFonts w:ascii="Times New Roman" w:hAnsi="Times New Roman"/>
                <w:b/>
                <w:lang w:val="nl-NL"/>
              </w:rPr>
              <w:t>Độc lập - Tự do - Hạnh phúc</w:t>
            </w:r>
          </w:p>
          <w:p w14:paraId="29586C7B" w14:textId="73C6F618" w:rsidR="00711530" w:rsidRPr="007531AA" w:rsidRDefault="00711530" w:rsidP="00EE4320">
            <w:pPr>
              <w:shd w:val="clear" w:color="auto" w:fill="FFFFFF"/>
              <w:jc w:val="center"/>
              <w:rPr>
                <w:rFonts w:ascii="Times New Roman" w:hAnsi="Times New Roman"/>
                <w:b/>
                <w:sz w:val="24"/>
                <w:lang w:val="nl-NL"/>
              </w:rPr>
            </w:pPr>
            <w:r w:rsidRPr="007531AA">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6F366245" wp14:editId="62DDD87C">
                      <wp:simplePos x="0" y="0"/>
                      <wp:positionH relativeFrom="column">
                        <wp:posOffset>1611630</wp:posOffset>
                      </wp:positionH>
                      <wp:positionV relativeFrom="paragraph">
                        <wp:posOffset>2539</wp:posOffset>
                      </wp:positionV>
                      <wp:extent cx="214566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line w14:anchorId="6F557BC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9pt,.2pt" to="295.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"/>
                  </w:pict>
                </mc:Fallback>
              </mc:AlternateContent>
            </w:r>
          </w:p>
          <w:p w14:paraId="40467935" w14:textId="5B7B0C1B" w:rsidR="00711530" w:rsidRPr="00C10D78" w:rsidRDefault="00711530" w:rsidP="00887177">
            <w:pPr>
              <w:shd w:val="clear" w:color="auto" w:fill="FFFFFF"/>
              <w:rPr>
                <w:rFonts w:ascii="Times New Roman" w:hAnsi="Times New Roman"/>
                <w:b/>
                <w:sz w:val="26"/>
                <w:szCs w:val="26"/>
              </w:rPr>
            </w:pPr>
            <w:r>
              <w:rPr>
                <w:rFonts w:ascii="Times New Roman" w:hAnsi="Times New Roman"/>
                <w:i/>
                <w:sz w:val="26"/>
                <w:szCs w:val="26"/>
                <w:lang w:val="nl-NL"/>
              </w:rPr>
              <w:t xml:space="preserve">                                    </w:t>
            </w:r>
            <w:r w:rsidR="00934050">
              <w:rPr>
                <w:rFonts w:ascii="Times New Roman" w:hAnsi="Times New Roman"/>
                <w:i/>
                <w:sz w:val="26"/>
                <w:szCs w:val="26"/>
                <w:lang w:val="nl-NL"/>
              </w:rPr>
              <w:t>Quảng Ngãi</w:t>
            </w:r>
            <w:r w:rsidRPr="00C10D78">
              <w:rPr>
                <w:rFonts w:ascii="Times New Roman" w:hAnsi="Times New Roman"/>
                <w:i/>
                <w:sz w:val="26"/>
                <w:szCs w:val="26"/>
                <w:lang w:val="nl-NL"/>
              </w:rPr>
              <w:t>, ngày</w:t>
            </w:r>
            <w:r w:rsidR="00887177">
              <w:rPr>
                <w:rFonts w:ascii="Times New Roman" w:hAnsi="Times New Roman"/>
                <w:i/>
                <w:sz w:val="26"/>
                <w:szCs w:val="26"/>
                <w:lang w:val="nl-NL"/>
              </w:rPr>
              <w:t xml:space="preserve"> 14 </w:t>
            </w:r>
            <w:r w:rsidRPr="00C10D78">
              <w:rPr>
                <w:rFonts w:ascii="Times New Roman" w:hAnsi="Times New Roman"/>
                <w:i/>
                <w:sz w:val="26"/>
                <w:szCs w:val="26"/>
                <w:lang w:val="nl-NL"/>
              </w:rPr>
              <w:t>tháng</w:t>
            </w:r>
            <w:r w:rsidR="00935AD4">
              <w:rPr>
                <w:rFonts w:ascii="Times New Roman" w:hAnsi="Times New Roman"/>
                <w:i/>
                <w:sz w:val="26"/>
                <w:szCs w:val="26"/>
                <w:lang w:val="nl-NL"/>
              </w:rPr>
              <w:t xml:space="preserve"> 5 </w:t>
            </w:r>
            <w:r w:rsidRPr="00C10D78">
              <w:rPr>
                <w:rFonts w:ascii="Times New Roman" w:hAnsi="Times New Roman"/>
                <w:i/>
                <w:sz w:val="26"/>
                <w:szCs w:val="26"/>
                <w:lang w:val="nl-NL"/>
              </w:rPr>
              <w:t>năm 202</w:t>
            </w:r>
            <w:r w:rsidR="003C79E9">
              <w:rPr>
                <w:rFonts w:ascii="Times New Roman" w:hAnsi="Times New Roman"/>
                <w:i/>
                <w:sz w:val="26"/>
                <w:szCs w:val="26"/>
                <w:lang w:val="nl-NL"/>
              </w:rPr>
              <w:t>6</w:t>
            </w:r>
          </w:p>
        </w:tc>
      </w:tr>
    </w:tbl>
    <w:p w14:paraId="4F7B1298" w14:textId="77777777" w:rsidR="00711530" w:rsidRDefault="00711530" w:rsidP="00711530">
      <w:pPr>
        <w:jc w:val="center"/>
        <w:rPr>
          <w:rFonts w:ascii="Times New Roman" w:hAnsi="Times New Roman"/>
          <w:b/>
        </w:rPr>
      </w:pPr>
    </w:p>
    <w:p w14:paraId="3F85339A" w14:textId="77777777" w:rsidR="00711530" w:rsidRDefault="00711530" w:rsidP="00711530">
      <w:pPr>
        <w:jc w:val="center"/>
        <w:rPr>
          <w:rFonts w:ascii="Times New Roman" w:hAnsi="Times New Roman"/>
          <w:b/>
        </w:rPr>
      </w:pPr>
    </w:p>
    <w:p w14:paraId="74196160" w14:textId="42597EF8" w:rsidR="00711530" w:rsidRPr="00172837" w:rsidRDefault="00711530" w:rsidP="00711530">
      <w:pPr>
        <w:jc w:val="center"/>
        <w:rPr>
          <w:rFonts w:ascii="Times New Roman" w:hAnsi="Times New Roman"/>
          <w:b/>
          <w:sz w:val="24"/>
          <w:szCs w:val="24"/>
        </w:rPr>
      </w:pPr>
      <w:r w:rsidRPr="00172837">
        <w:rPr>
          <w:rFonts w:ascii="Times New Roman" w:hAnsi="Times New Roman"/>
          <w:b/>
        </w:rPr>
        <w:t>BẢN SO SÁNH, THUYẾT MINH</w:t>
      </w:r>
      <w:r w:rsidR="00C86274">
        <w:rPr>
          <w:rFonts w:ascii="Times New Roman" w:hAnsi="Times New Roman"/>
          <w:b/>
        </w:rPr>
        <w:t xml:space="preserve"> NỘI DUNG DỰ THẢO</w:t>
      </w:r>
    </w:p>
    <w:p w14:paraId="32983FEC" w14:textId="5E6480CE" w:rsidR="00AB58C2" w:rsidRPr="00AB58C2" w:rsidRDefault="00C86274" w:rsidP="00AB58C2">
      <w:pPr>
        <w:shd w:val="clear" w:color="auto" w:fill="FFFFFF"/>
        <w:jc w:val="center"/>
        <w:rPr>
          <w:rFonts w:ascii="Times New Roman" w:hAnsi="Times New Roman"/>
          <w:b/>
        </w:rPr>
      </w:pPr>
      <w:r>
        <w:rPr>
          <w:rFonts w:ascii="Times New Roman" w:hAnsi="Times New Roman"/>
          <w:b/>
        </w:rPr>
        <w:t>Quyết định p</w:t>
      </w:r>
      <w:bookmarkStart w:id="0" w:name="_GoBack"/>
      <w:bookmarkEnd w:id="0"/>
      <w:r w:rsidR="00AB58C2" w:rsidRPr="00AB58C2">
        <w:rPr>
          <w:rFonts w:ascii="Times New Roman" w:hAnsi="Times New Roman"/>
          <w:b/>
        </w:rPr>
        <w:t>hân cấp thẩm quyền phê duyệt, quản lý dự án phát triển</w:t>
      </w:r>
    </w:p>
    <w:p w14:paraId="556246E1" w14:textId="15D91D6C" w:rsidR="00711530" w:rsidRPr="003A095C" w:rsidRDefault="00AB58C2" w:rsidP="00AB58C2">
      <w:pPr>
        <w:shd w:val="clear" w:color="auto" w:fill="FFFFFF"/>
        <w:jc w:val="center"/>
        <w:rPr>
          <w:rFonts w:ascii="Times New Roman" w:hAnsi="Times New Roman"/>
          <w:b/>
        </w:rPr>
      </w:pPr>
      <w:r w:rsidRPr="00AB58C2">
        <w:rPr>
          <w:rFonts w:ascii="Times New Roman" w:hAnsi="Times New Roman"/>
          <w:b/>
        </w:rPr>
        <w:t>sản xuất liên kết theo chuỗi giá trị thuộc Ch</w:t>
      </w:r>
      <w:r w:rsidRPr="00AB58C2">
        <w:rPr>
          <w:rFonts w:ascii="Times New Roman" w:hAnsi="Times New Roman" w:hint="eastAsia"/>
          <w:b/>
        </w:rPr>
        <w:t>ươ</w:t>
      </w:r>
      <w:r w:rsidRPr="00AB58C2">
        <w:rPr>
          <w:rFonts w:ascii="Times New Roman" w:hAnsi="Times New Roman"/>
          <w:b/>
        </w:rPr>
        <w:t xml:space="preserve">ng trình mục tiêu quốc gia trên </w:t>
      </w:r>
      <w:r w:rsidRPr="00AB58C2">
        <w:rPr>
          <w:rFonts w:ascii="Times New Roman" w:hAnsi="Times New Roman" w:hint="eastAsia"/>
          <w:b/>
        </w:rPr>
        <w:t>đ</w:t>
      </w:r>
      <w:r w:rsidRPr="00AB58C2">
        <w:rPr>
          <w:rFonts w:ascii="Times New Roman" w:hAnsi="Times New Roman"/>
          <w:b/>
        </w:rPr>
        <w:t>ịa bàn tỉnh Quảng Ngãi</w:t>
      </w:r>
    </w:p>
    <w:p w14:paraId="36460B1E" w14:textId="7F4CF8E3" w:rsidR="00711530" w:rsidRDefault="00AB58C2" w:rsidP="00711530">
      <w:pPr>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46F51314" wp14:editId="499AD944">
                <wp:simplePos x="0" y="0"/>
                <wp:positionH relativeFrom="column">
                  <wp:posOffset>3842385</wp:posOffset>
                </wp:positionH>
                <wp:positionV relativeFrom="paragraph">
                  <wp:posOffset>68580</wp:posOffset>
                </wp:positionV>
                <wp:extent cx="8534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853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F72B4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2.55pt,5.4pt" to="369.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" strokecolor="black [3200]" strokeweight=".5pt">
                <v:stroke joinstyle="miter"/>
              </v:line>
            </w:pict>
          </mc:Fallback>
        </mc:AlternateContent>
      </w:r>
    </w:p>
    <w:p w14:paraId="38254E86" w14:textId="77777777" w:rsidR="00711530" w:rsidRDefault="00711530" w:rsidP="00711530">
      <w:pPr>
        <w:jc w:val="center"/>
        <w:rPr>
          <w:rFonts w:ascii="Times New Roman" w:hAnsi="Times New Roman"/>
          <w:b/>
          <w:sz w:val="24"/>
          <w:szCs w:val="24"/>
        </w:rPr>
      </w:pPr>
    </w:p>
    <w:tbl>
      <w:tblPr>
        <w:tblW w:w="14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6"/>
        <w:gridCol w:w="7864"/>
        <w:gridCol w:w="3686"/>
      </w:tblGrid>
      <w:tr w:rsidR="00711530" w:rsidRPr="009828CD" w14:paraId="5BF6809C" w14:textId="77777777" w:rsidTr="006F5049">
        <w:trPr>
          <w:tblHeader/>
        </w:trPr>
        <w:tc>
          <w:tcPr>
            <w:tcW w:w="2796" w:type="dxa"/>
            <w:shd w:val="clear" w:color="auto" w:fill="auto"/>
            <w:vAlign w:val="center"/>
          </w:tcPr>
          <w:p w14:paraId="0A422F3E" w14:textId="17CCC291" w:rsidR="00711530" w:rsidRPr="00A50C1C" w:rsidRDefault="00711530" w:rsidP="000733ED">
            <w:pPr>
              <w:jc w:val="center"/>
              <w:rPr>
                <w:rFonts w:ascii="Times New Roman" w:hAnsi="Times New Roman"/>
                <w:b/>
                <w:sz w:val="24"/>
                <w:szCs w:val="24"/>
              </w:rPr>
            </w:pPr>
            <w:r w:rsidRPr="00A50C1C">
              <w:rPr>
                <w:rFonts w:ascii="Times New Roman" w:hAnsi="Times New Roman"/>
                <w:b/>
                <w:sz w:val="24"/>
                <w:szCs w:val="24"/>
              </w:rPr>
              <w:t>VĂN BẢN QPPL HIỆN HÀNH</w:t>
            </w:r>
            <w:r w:rsidR="006F5049">
              <w:rPr>
                <w:rFonts w:ascii="Times New Roman" w:hAnsi="Times New Roman"/>
                <w:b/>
                <w:sz w:val="24"/>
                <w:szCs w:val="24"/>
              </w:rPr>
              <w:br/>
            </w:r>
            <w:r w:rsidR="006F5049" w:rsidRPr="006F5049">
              <w:rPr>
                <w:rFonts w:ascii="Times New Roman" w:hAnsi="Times New Roman"/>
                <w:i/>
                <w:sz w:val="24"/>
                <w:szCs w:val="24"/>
              </w:rPr>
              <w:t>(</w:t>
            </w:r>
            <w:r w:rsidR="006F5049" w:rsidRPr="006F5049">
              <w:rPr>
                <w:rFonts w:ascii="Times New Roman" w:hAnsi="Times New Roman"/>
                <w:i/>
                <w:iCs/>
                <w:sz w:val="24"/>
                <w:szCs w:val="24"/>
              </w:rPr>
              <w:t>Nghị định số 358/2025/NĐ-CP ngày 31 tháng 12 năm 2025 của Chính phủ)</w:t>
            </w:r>
            <w:r w:rsidRPr="00A50C1C">
              <w:rPr>
                <w:rFonts w:ascii="Times New Roman" w:hAnsi="Times New Roman"/>
                <w:b/>
                <w:sz w:val="24"/>
                <w:szCs w:val="24"/>
              </w:rPr>
              <w:t xml:space="preserve"> </w:t>
            </w:r>
          </w:p>
        </w:tc>
        <w:tc>
          <w:tcPr>
            <w:tcW w:w="7864" w:type="dxa"/>
            <w:shd w:val="clear" w:color="auto" w:fill="auto"/>
            <w:vAlign w:val="center"/>
          </w:tcPr>
          <w:p w14:paraId="281B18B8" w14:textId="522D6517" w:rsidR="00711530" w:rsidRPr="00A50C1C" w:rsidRDefault="00AB58C2" w:rsidP="000733ED">
            <w:pPr>
              <w:jc w:val="center"/>
              <w:rPr>
                <w:rFonts w:ascii="Times New Roman" w:hAnsi="Times New Roman"/>
                <w:b/>
                <w:sz w:val="24"/>
                <w:szCs w:val="24"/>
              </w:rPr>
            </w:pPr>
            <w:r>
              <w:rPr>
                <w:rFonts w:ascii="Times New Roman" w:hAnsi="Times New Roman"/>
                <w:b/>
                <w:sz w:val="24"/>
                <w:szCs w:val="24"/>
              </w:rPr>
              <w:t>DỰ THẢO QUYẾT ĐỊNH</w:t>
            </w:r>
          </w:p>
        </w:tc>
        <w:tc>
          <w:tcPr>
            <w:tcW w:w="3686" w:type="dxa"/>
            <w:shd w:val="clear" w:color="auto" w:fill="auto"/>
            <w:vAlign w:val="center"/>
          </w:tcPr>
          <w:p w14:paraId="3290115A" w14:textId="77777777" w:rsidR="00711530" w:rsidRPr="00A50C1C" w:rsidRDefault="00711530" w:rsidP="000733ED">
            <w:pPr>
              <w:jc w:val="center"/>
              <w:rPr>
                <w:rFonts w:ascii="Times New Roman" w:hAnsi="Times New Roman"/>
                <w:b/>
                <w:sz w:val="24"/>
                <w:szCs w:val="24"/>
              </w:rPr>
            </w:pPr>
            <w:r w:rsidRPr="00A50C1C">
              <w:rPr>
                <w:rFonts w:ascii="Times New Roman" w:hAnsi="Times New Roman"/>
                <w:b/>
                <w:sz w:val="24"/>
                <w:szCs w:val="24"/>
              </w:rPr>
              <w:t>THUYẾT MINH</w:t>
            </w:r>
          </w:p>
        </w:tc>
      </w:tr>
      <w:tr w:rsidR="00830079" w:rsidRPr="009828CD" w14:paraId="7163D973" w14:textId="77777777" w:rsidTr="00E36D90">
        <w:tc>
          <w:tcPr>
            <w:tcW w:w="2796" w:type="dxa"/>
            <w:shd w:val="clear" w:color="auto" w:fill="auto"/>
          </w:tcPr>
          <w:p w14:paraId="131DB1E3" w14:textId="77777777" w:rsidR="00830079" w:rsidRDefault="00830079" w:rsidP="000733ED">
            <w:pPr>
              <w:jc w:val="center"/>
              <w:rPr>
                <w:rFonts w:ascii="Times New Roman" w:hAnsi="Times New Roman"/>
                <w:b/>
                <w:sz w:val="24"/>
                <w:szCs w:val="24"/>
              </w:rPr>
            </w:pPr>
          </w:p>
          <w:p w14:paraId="6BFEF785" w14:textId="00507698" w:rsidR="00830079" w:rsidRPr="00A50C1C" w:rsidRDefault="00952CF6" w:rsidP="000733ED">
            <w:pPr>
              <w:jc w:val="both"/>
              <w:rPr>
                <w:rFonts w:ascii="Times New Roman" w:hAnsi="Times New Roman"/>
                <w:b/>
                <w:sz w:val="24"/>
                <w:szCs w:val="24"/>
              </w:rPr>
            </w:pPr>
            <w:r w:rsidRPr="00A50C1C">
              <w:rPr>
                <w:rFonts w:ascii="Times New Roman" w:hAnsi="Times New Roman"/>
                <w:sz w:val="24"/>
                <w:szCs w:val="24"/>
              </w:rPr>
              <w:t>Tại khoản</w:t>
            </w:r>
            <w:r>
              <w:rPr>
                <w:rFonts w:ascii="Times New Roman" w:hAnsi="Times New Roman"/>
                <w:sz w:val="24"/>
                <w:szCs w:val="24"/>
              </w:rPr>
              <w:t xml:space="preserve"> 2,</w:t>
            </w:r>
            <w:r w:rsidRPr="00A50C1C">
              <w:rPr>
                <w:rFonts w:ascii="Times New Roman" w:hAnsi="Times New Roman"/>
                <w:sz w:val="24"/>
                <w:szCs w:val="24"/>
              </w:rPr>
              <w:t xml:space="preserve"> </w:t>
            </w:r>
            <w:r>
              <w:rPr>
                <w:rFonts w:ascii="Times New Roman" w:hAnsi="Times New Roman"/>
                <w:sz w:val="24"/>
                <w:szCs w:val="24"/>
              </w:rPr>
              <w:t>5</w:t>
            </w:r>
            <w:r w:rsidRPr="00A50C1C">
              <w:rPr>
                <w:rFonts w:ascii="Times New Roman" w:hAnsi="Times New Roman"/>
                <w:sz w:val="24"/>
                <w:szCs w:val="24"/>
              </w:rPr>
              <w:t xml:space="preserve"> Điều </w:t>
            </w:r>
            <w:r>
              <w:rPr>
                <w:rFonts w:ascii="Times New Roman" w:hAnsi="Times New Roman"/>
                <w:sz w:val="24"/>
                <w:szCs w:val="24"/>
              </w:rPr>
              <w:t>28</w:t>
            </w:r>
            <w:r w:rsidRPr="00A50C1C">
              <w:rPr>
                <w:rFonts w:ascii="Times New Roman" w:hAnsi="Times New Roman"/>
                <w:sz w:val="24"/>
                <w:szCs w:val="24"/>
              </w:rPr>
              <w:t xml:space="preserve"> </w:t>
            </w:r>
            <w:r w:rsidRPr="00936E88">
              <w:rPr>
                <w:rFonts w:ascii="Times New Roman" w:hAnsi="Times New Roman"/>
                <w:iCs/>
                <w:sz w:val="24"/>
                <w:szCs w:val="24"/>
              </w:rPr>
              <w:t>Nghị định số 358/2025/NĐ-CP ngày 31 tháng 12 năm 2025 của Chính phủ quy định cơ chế quản lý, tổ chức thực hiện các chương trình mục tiêu quốc gia</w:t>
            </w:r>
            <w:r>
              <w:rPr>
                <w:rFonts w:ascii="Times New Roman" w:hAnsi="Times New Roman"/>
                <w:iCs/>
                <w:sz w:val="24"/>
                <w:szCs w:val="24"/>
              </w:rPr>
              <w:t>;</w:t>
            </w:r>
          </w:p>
        </w:tc>
        <w:tc>
          <w:tcPr>
            <w:tcW w:w="7864" w:type="dxa"/>
            <w:shd w:val="clear" w:color="auto" w:fill="auto"/>
          </w:tcPr>
          <w:p w14:paraId="753E17E5" w14:textId="77777777" w:rsidR="00830079" w:rsidRPr="00830079" w:rsidRDefault="00830079" w:rsidP="000733ED">
            <w:pPr>
              <w:shd w:val="clear" w:color="auto" w:fill="FFFFFF"/>
              <w:ind w:firstLine="720"/>
              <w:jc w:val="both"/>
              <w:rPr>
                <w:rFonts w:ascii="Times New Roman" w:hAnsi="Times New Roman"/>
                <w:bCs/>
                <w:iCs/>
                <w:sz w:val="24"/>
                <w:szCs w:val="24"/>
              </w:rPr>
            </w:pPr>
            <w:r w:rsidRPr="00830079">
              <w:rPr>
                <w:rFonts w:ascii="Times New Roman" w:hAnsi="Times New Roman"/>
                <w:b/>
                <w:bCs/>
                <w:iCs/>
                <w:sz w:val="24"/>
                <w:szCs w:val="24"/>
              </w:rPr>
              <w:t>Điều 1.</w:t>
            </w:r>
            <w:r w:rsidRPr="00830079">
              <w:rPr>
                <w:rFonts w:ascii="Times New Roman" w:hAnsi="Times New Roman"/>
                <w:bCs/>
                <w:iCs/>
                <w:sz w:val="24"/>
                <w:szCs w:val="24"/>
              </w:rPr>
              <w:t xml:space="preserve"> </w:t>
            </w:r>
            <w:r w:rsidRPr="00830079">
              <w:rPr>
                <w:rFonts w:ascii="Times New Roman" w:hAnsi="Times New Roman"/>
                <w:b/>
                <w:bCs/>
                <w:iCs/>
                <w:sz w:val="24"/>
                <w:szCs w:val="24"/>
              </w:rPr>
              <w:t>Phạm vi điều chỉnh và đối tượng áp dụng</w:t>
            </w:r>
          </w:p>
          <w:p w14:paraId="5535A2D3" w14:textId="77777777" w:rsidR="00592147" w:rsidRDefault="00830079" w:rsidP="000733ED">
            <w:pPr>
              <w:shd w:val="clear" w:color="auto" w:fill="FFFFFF"/>
              <w:ind w:firstLine="720"/>
              <w:jc w:val="both"/>
              <w:rPr>
                <w:rFonts w:ascii="Times New Roman" w:hAnsi="Times New Roman"/>
                <w:sz w:val="24"/>
                <w:szCs w:val="24"/>
              </w:rPr>
            </w:pPr>
            <w:r w:rsidRPr="00AB58C2">
              <w:rPr>
                <w:rFonts w:ascii="Times New Roman" w:hAnsi="Times New Roman"/>
                <w:b/>
                <w:sz w:val="24"/>
                <w:szCs w:val="24"/>
              </w:rPr>
              <w:t>1.</w:t>
            </w:r>
            <w:r w:rsidRPr="00830079">
              <w:rPr>
                <w:rFonts w:ascii="Times New Roman" w:hAnsi="Times New Roman"/>
                <w:sz w:val="24"/>
                <w:szCs w:val="24"/>
              </w:rPr>
              <w:t xml:space="preserve"> Phạm vi điều chỉnh: </w:t>
            </w:r>
            <w:r w:rsidR="00592147" w:rsidRPr="00592147">
              <w:rPr>
                <w:rFonts w:ascii="Times New Roman" w:hAnsi="Times New Roman"/>
                <w:sz w:val="24"/>
                <w:szCs w:val="24"/>
              </w:rPr>
              <w:t>Phân cấp thẩm quyền phê duyệt, quản lý dự án phát triển sản xuất liên kết theo chuỗi giá trị thuộc Ch</w:t>
            </w:r>
            <w:r w:rsidR="00592147" w:rsidRPr="00592147">
              <w:rPr>
                <w:rFonts w:ascii="Times New Roman" w:hAnsi="Times New Roman" w:hint="eastAsia"/>
                <w:sz w:val="24"/>
                <w:szCs w:val="24"/>
              </w:rPr>
              <w:t>ươ</w:t>
            </w:r>
            <w:r w:rsidR="00592147" w:rsidRPr="00592147">
              <w:rPr>
                <w:rFonts w:ascii="Times New Roman" w:hAnsi="Times New Roman"/>
                <w:sz w:val="24"/>
                <w:szCs w:val="24"/>
              </w:rPr>
              <w:t xml:space="preserve">ng trình mục tiêu quốc gia trên </w:t>
            </w:r>
            <w:r w:rsidR="00592147" w:rsidRPr="00592147">
              <w:rPr>
                <w:rFonts w:ascii="Times New Roman" w:hAnsi="Times New Roman" w:hint="eastAsia"/>
                <w:sz w:val="24"/>
                <w:szCs w:val="24"/>
              </w:rPr>
              <w:t>đ</w:t>
            </w:r>
            <w:r w:rsidR="00592147" w:rsidRPr="00592147">
              <w:rPr>
                <w:rFonts w:ascii="Times New Roman" w:hAnsi="Times New Roman"/>
                <w:sz w:val="24"/>
                <w:szCs w:val="24"/>
              </w:rPr>
              <w:t>ịa bàn tỉnh Quảng Ngãi.</w:t>
            </w:r>
          </w:p>
          <w:p w14:paraId="49996283" w14:textId="7D3A2EFA" w:rsidR="008D0953" w:rsidRDefault="008D0953" w:rsidP="000733ED">
            <w:pPr>
              <w:shd w:val="clear" w:color="auto" w:fill="FFFFFF"/>
              <w:ind w:firstLine="720"/>
              <w:jc w:val="both"/>
              <w:rPr>
                <w:rFonts w:ascii="Times New Roman" w:hAnsi="Times New Roman"/>
                <w:sz w:val="24"/>
                <w:szCs w:val="24"/>
              </w:rPr>
            </w:pPr>
          </w:p>
          <w:p w14:paraId="6EB73A53" w14:textId="77777777" w:rsidR="008D0953" w:rsidRDefault="008D0953" w:rsidP="000733ED">
            <w:pPr>
              <w:shd w:val="clear" w:color="auto" w:fill="FFFFFF"/>
              <w:ind w:firstLine="720"/>
              <w:jc w:val="both"/>
              <w:rPr>
                <w:rFonts w:ascii="Times New Roman" w:hAnsi="Times New Roman"/>
                <w:sz w:val="24"/>
                <w:szCs w:val="24"/>
              </w:rPr>
            </w:pPr>
          </w:p>
          <w:p w14:paraId="345BC6BC" w14:textId="77777777" w:rsidR="008D0953" w:rsidRDefault="008D0953" w:rsidP="000733ED">
            <w:pPr>
              <w:shd w:val="clear" w:color="auto" w:fill="FFFFFF"/>
              <w:ind w:firstLine="720"/>
              <w:jc w:val="both"/>
              <w:rPr>
                <w:rFonts w:ascii="Times New Roman" w:hAnsi="Times New Roman"/>
                <w:sz w:val="24"/>
                <w:szCs w:val="24"/>
              </w:rPr>
            </w:pPr>
          </w:p>
          <w:p w14:paraId="24B56FEF" w14:textId="77777777" w:rsidR="008D0953" w:rsidRDefault="008D0953" w:rsidP="000733ED">
            <w:pPr>
              <w:shd w:val="clear" w:color="auto" w:fill="FFFFFF"/>
              <w:ind w:firstLine="720"/>
              <w:jc w:val="both"/>
              <w:rPr>
                <w:rFonts w:ascii="Times New Roman" w:hAnsi="Times New Roman"/>
                <w:sz w:val="24"/>
                <w:szCs w:val="24"/>
              </w:rPr>
            </w:pPr>
          </w:p>
          <w:p w14:paraId="4AB69D18" w14:textId="77777777" w:rsidR="008D0953" w:rsidRDefault="008D0953" w:rsidP="000733ED">
            <w:pPr>
              <w:shd w:val="clear" w:color="auto" w:fill="FFFFFF"/>
              <w:ind w:firstLine="720"/>
              <w:jc w:val="both"/>
              <w:rPr>
                <w:rFonts w:ascii="Times New Roman" w:hAnsi="Times New Roman"/>
                <w:sz w:val="24"/>
                <w:szCs w:val="24"/>
              </w:rPr>
            </w:pPr>
          </w:p>
          <w:p w14:paraId="00630257" w14:textId="77777777" w:rsidR="008D0953" w:rsidRDefault="008D0953" w:rsidP="000733ED">
            <w:pPr>
              <w:shd w:val="clear" w:color="auto" w:fill="FFFFFF"/>
              <w:ind w:firstLine="720"/>
              <w:jc w:val="both"/>
              <w:rPr>
                <w:rFonts w:ascii="Times New Roman" w:hAnsi="Times New Roman"/>
                <w:sz w:val="24"/>
                <w:szCs w:val="24"/>
              </w:rPr>
            </w:pPr>
          </w:p>
          <w:p w14:paraId="286F20A9" w14:textId="77777777" w:rsidR="008D0953" w:rsidRDefault="008D0953" w:rsidP="000733ED">
            <w:pPr>
              <w:shd w:val="clear" w:color="auto" w:fill="FFFFFF"/>
              <w:ind w:firstLine="720"/>
              <w:jc w:val="both"/>
              <w:rPr>
                <w:rFonts w:ascii="Times New Roman" w:hAnsi="Times New Roman"/>
                <w:sz w:val="24"/>
                <w:szCs w:val="24"/>
              </w:rPr>
            </w:pPr>
          </w:p>
          <w:p w14:paraId="486BF78B" w14:textId="77777777" w:rsidR="008D0953" w:rsidRDefault="008D0953" w:rsidP="000733ED">
            <w:pPr>
              <w:shd w:val="clear" w:color="auto" w:fill="FFFFFF"/>
              <w:ind w:firstLine="720"/>
              <w:jc w:val="both"/>
              <w:rPr>
                <w:rFonts w:ascii="Times New Roman" w:hAnsi="Times New Roman"/>
                <w:sz w:val="24"/>
                <w:szCs w:val="24"/>
              </w:rPr>
            </w:pPr>
          </w:p>
          <w:p w14:paraId="51CE13F7" w14:textId="77777777" w:rsidR="008D0953" w:rsidRDefault="008D0953" w:rsidP="000733ED">
            <w:pPr>
              <w:shd w:val="clear" w:color="auto" w:fill="FFFFFF"/>
              <w:ind w:firstLine="720"/>
              <w:jc w:val="both"/>
              <w:rPr>
                <w:rFonts w:ascii="Times New Roman" w:hAnsi="Times New Roman"/>
                <w:sz w:val="24"/>
                <w:szCs w:val="24"/>
              </w:rPr>
            </w:pPr>
          </w:p>
          <w:p w14:paraId="6F26E39B" w14:textId="77777777" w:rsidR="008D0953" w:rsidRDefault="008D0953" w:rsidP="000733ED">
            <w:pPr>
              <w:shd w:val="clear" w:color="auto" w:fill="FFFFFF"/>
              <w:ind w:firstLine="720"/>
              <w:jc w:val="both"/>
              <w:rPr>
                <w:rFonts w:ascii="Times New Roman" w:hAnsi="Times New Roman"/>
                <w:sz w:val="24"/>
                <w:szCs w:val="24"/>
              </w:rPr>
            </w:pPr>
          </w:p>
          <w:p w14:paraId="2CA0A765" w14:textId="77777777" w:rsidR="008D0953" w:rsidRDefault="008D0953" w:rsidP="000733ED">
            <w:pPr>
              <w:shd w:val="clear" w:color="auto" w:fill="FFFFFF"/>
              <w:ind w:firstLine="720"/>
              <w:jc w:val="both"/>
              <w:rPr>
                <w:rFonts w:ascii="Times New Roman" w:hAnsi="Times New Roman"/>
                <w:sz w:val="24"/>
                <w:szCs w:val="24"/>
              </w:rPr>
            </w:pPr>
          </w:p>
          <w:p w14:paraId="57E5D7D0" w14:textId="77777777" w:rsidR="008D0953" w:rsidRDefault="008D0953" w:rsidP="000733ED">
            <w:pPr>
              <w:shd w:val="clear" w:color="auto" w:fill="FFFFFF"/>
              <w:ind w:firstLine="720"/>
              <w:jc w:val="both"/>
              <w:rPr>
                <w:rFonts w:ascii="Times New Roman" w:hAnsi="Times New Roman"/>
                <w:sz w:val="24"/>
                <w:szCs w:val="24"/>
              </w:rPr>
            </w:pPr>
          </w:p>
          <w:p w14:paraId="212268E8" w14:textId="77777777" w:rsidR="008D0953" w:rsidRDefault="008D0953" w:rsidP="000733ED">
            <w:pPr>
              <w:shd w:val="clear" w:color="auto" w:fill="FFFFFF"/>
              <w:ind w:firstLine="720"/>
              <w:jc w:val="both"/>
              <w:rPr>
                <w:rFonts w:ascii="Times New Roman" w:hAnsi="Times New Roman"/>
                <w:sz w:val="24"/>
                <w:szCs w:val="24"/>
              </w:rPr>
            </w:pPr>
          </w:p>
          <w:p w14:paraId="0F0AEB88" w14:textId="77777777" w:rsidR="008D0953" w:rsidRDefault="008D0953" w:rsidP="000733ED">
            <w:pPr>
              <w:shd w:val="clear" w:color="auto" w:fill="FFFFFF"/>
              <w:ind w:firstLine="720"/>
              <w:jc w:val="both"/>
              <w:rPr>
                <w:rFonts w:ascii="Times New Roman" w:hAnsi="Times New Roman"/>
                <w:sz w:val="24"/>
                <w:szCs w:val="24"/>
              </w:rPr>
            </w:pPr>
          </w:p>
          <w:p w14:paraId="15EB77DE" w14:textId="77777777" w:rsidR="008D0953" w:rsidRDefault="008D0953" w:rsidP="000733ED">
            <w:pPr>
              <w:shd w:val="clear" w:color="auto" w:fill="FFFFFF"/>
              <w:ind w:firstLine="720"/>
              <w:jc w:val="both"/>
              <w:rPr>
                <w:rFonts w:ascii="Times New Roman" w:hAnsi="Times New Roman"/>
                <w:sz w:val="24"/>
                <w:szCs w:val="24"/>
              </w:rPr>
            </w:pPr>
          </w:p>
          <w:p w14:paraId="251EEF7A" w14:textId="77777777" w:rsidR="008D0953" w:rsidRDefault="008D0953" w:rsidP="000733ED">
            <w:pPr>
              <w:shd w:val="clear" w:color="auto" w:fill="FFFFFF"/>
              <w:ind w:firstLine="720"/>
              <w:jc w:val="both"/>
              <w:rPr>
                <w:rFonts w:ascii="Times New Roman" w:hAnsi="Times New Roman"/>
                <w:sz w:val="24"/>
                <w:szCs w:val="24"/>
              </w:rPr>
            </w:pPr>
          </w:p>
          <w:p w14:paraId="5F67ABDE" w14:textId="77777777" w:rsidR="008D0953" w:rsidRDefault="008D0953" w:rsidP="000733ED">
            <w:pPr>
              <w:shd w:val="clear" w:color="auto" w:fill="FFFFFF"/>
              <w:ind w:firstLine="720"/>
              <w:jc w:val="both"/>
              <w:rPr>
                <w:rFonts w:ascii="Times New Roman" w:hAnsi="Times New Roman"/>
                <w:sz w:val="24"/>
                <w:szCs w:val="24"/>
              </w:rPr>
            </w:pPr>
          </w:p>
          <w:p w14:paraId="5EE0DD91" w14:textId="4A2E6602" w:rsidR="008D0953" w:rsidRDefault="008D0953" w:rsidP="000733ED">
            <w:pPr>
              <w:shd w:val="clear" w:color="auto" w:fill="FFFFFF"/>
              <w:ind w:firstLine="720"/>
              <w:jc w:val="both"/>
              <w:rPr>
                <w:rFonts w:ascii="Times New Roman" w:hAnsi="Times New Roman"/>
                <w:sz w:val="24"/>
                <w:szCs w:val="24"/>
              </w:rPr>
            </w:pPr>
          </w:p>
          <w:p w14:paraId="710C3649" w14:textId="7C8B8D5F" w:rsidR="00362CD9" w:rsidRDefault="00362CD9" w:rsidP="000733ED">
            <w:pPr>
              <w:shd w:val="clear" w:color="auto" w:fill="FFFFFF"/>
              <w:ind w:firstLine="720"/>
              <w:jc w:val="both"/>
              <w:rPr>
                <w:rFonts w:ascii="Times New Roman" w:hAnsi="Times New Roman"/>
                <w:sz w:val="24"/>
                <w:szCs w:val="24"/>
              </w:rPr>
            </w:pPr>
          </w:p>
          <w:p w14:paraId="10BB6349" w14:textId="7FDC9F0A" w:rsidR="00362CD9" w:rsidRDefault="00362CD9" w:rsidP="000733ED">
            <w:pPr>
              <w:shd w:val="clear" w:color="auto" w:fill="FFFFFF"/>
              <w:ind w:firstLine="720"/>
              <w:jc w:val="both"/>
              <w:rPr>
                <w:rFonts w:ascii="Times New Roman" w:hAnsi="Times New Roman"/>
                <w:sz w:val="24"/>
                <w:szCs w:val="24"/>
              </w:rPr>
            </w:pPr>
          </w:p>
          <w:p w14:paraId="4DCE3353" w14:textId="7A93D82E" w:rsidR="00362CD9" w:rsidRDefault="00362CD9" w:rsidP="000733ED">
            <w:pPr>
              <w:shd w:val="clear" w:color="auto" w:fill="FFFFFF"/>
              <w:ind w:firstLine="720"/>
              <w:jc w:val="both"/>
              <w:rPr>
                <w:rFonts w:ascii="Times New Roman" w:hAnsi="Times New Roman"/>
                <w:sz w:val="24"/>
                <w:szCs w:val="24"/>
              </w:rPr>
            </w:pPr>
          </w:p>
          <w:p w14:paraId="14D96588" w14:textId="77777777" w:rsidR="00362CD9" w:rsidRDefault="00362CD9" w:rsidP="000733ED">
            <w:pPr>
              <w:shd w:val="clear" w:color="auto" w:fill="FFFFFF"/>
              <w:ind w:firstLine="720"/>
              <w:jc w:val="both"/>
              <w:rPr>
                <w:rFonts w:ascii="Times New Roman" w:hAnsi="Times New Roman"/>
                <w:sz w:val="24"/>
                <w:szCs w:val="24"/>
              </w:rPr>
            </w:pPr>
          </w:p>
          <w:p w14:paraId="7DA0FFA6" w14:textId="77777777" w:rsidR="008D0953" w:rsidRDefault="008D0953" w:rsidP="000733ED">
            <w:pPr>
              <w:shd w:val="clear" w:color="auto" w:fill="FFFFFF"/>
              <w:ind w:firstLine="720"/>
              <w:jc w:val="both"/>
              <w:rPr>
                <w:rFonts w:ascii="Times New Roman" w:hAnsi="Times New Roman"/>
                <w:sz w:val="24"/>
                <w:szCs w:val="24"/>
              </w:rPr>
            </w:pPr>
          </w:p>
          <w:p w14:paraId="2F6A9092" w14:textId="4D42C267" w:rsidR="00830079" w:rsidRPr="00A50C1C" w:rsidRDefault="00830079" w:rsidP="000733ED">
            <w:pPr>
              <w:jc w:val="both"/>
              <w:rPr>
                <w:rFonts w:ascii="Times New Roman" w:hAnsi="Times New Roman"/>
                <w:b/>
                <w:sz w:val="24"/>
                <w:szCs w:val="24"/>
              </w:rPr>
            </w:pPr>
            <w:r w:rsidRPr="00AB58C2">
              <w:rPr>
                <w:rFonts w:ascii="Times New Roman" w:hAnsi="Times New Roman"/>
                <w:b/>
                <w:sz w:val="24"/>
                <w:szCs w:val="24"/>
              </w:rPr>
              <w:t>2.</w:t>
            </w:r>
            <w:r w:rsidRPr="00830079">
              <w:rPr>
                <w:rFonts w:ascii="Times New Roman" w:hAnsi="Times New Roman"/>
                <w:sz w:val="24"/>
                <w:szCs w:val="24"/>
              </w:rPr>
              <w:t xml:space="preserve"> Đối tượng áp dụng:</w:t>
            </w:r>
            <w:r w:rsidR="007367CE">
              <w:rPr>
                <w:rFonts w:ascii="Times New Roman" w:hAnsi="Times New Roman"/>
                <w:sz w:val="24"/>
                <w:szCs w:val="24"/>
              </w:rPr>
              <w:t xml:space="preserve"> </w:t>
            </w:r>
            <w:r w:rsidR="007367CE" w:rsidRPr="007367CE">
              <w:rPr>
                <w:rFonts w:ascii="Times New Roman" w:hAnsi="Times New Roman"/>
                <w:color w:val="000000" w:themeColor="text1"/>
                <w:sz w:val="24"/>
                <w:szCs w:val="24"/>
              </w:rPr>
              <w:t>Các sở, ngành tỉnh; Ủy ban nhân dân các xã, ph</w:t>
            </w:r>
            <w:r w:rsidR="007367CE" w:rsidRPr="007367CE">
              <w:rPr>
                <w:rFonts w:ascii="Times New Roman" w:hAnsi="Times New Roman" w:hint="eastAsia"/>
                <w:color w:val="000000" w:themeColor="text1"/>
                <w:sz w:val="24"/>
                <w:szCs w:val="24"/>
              </w:rPr>
              <w:t>ư</w:t>
            </w:r>
            <w:r w:rsidR="007367CE" w:rsidRPr="007367CE">
              <w:rPr>
                <w:rFonts w:ascii="Times New Roman" w:hAnsi="Times New Roman"/>
                <w:color w:val="000000" w:themeColor="text1"/>
                <w:sz w:val="24"/>
                <w:szCs w:val="24"/>
              </w:rPr>
              <w:t xml:space="preserve">ờng, </w:t>
            </w:r>
            <w:r w:rsidR="007367CE" w:rsidRPr="007367CE">
              <w:rPr>
                <w:rFonts w:ascii="Times New Roman" w:hAnsi="Times New Roman" w:hint="eastAsia"/>
                <w:color w:val="000000" w:themeColor="text1"/>
                <w:sz w:val="24"/>
                <w:szCs w:val="24"/>
              </w:rPr>
              <w:t>đ</w:t>
            </w:r>
            <w:r w:rsidR="007367CE" w:rsidRPr="007367CE">
              <w:rPr>
                <w:rFonts w:ascii="Times New Roman" w:hAnsi="Times New Roman"/>
                <w:color w:val="000000" w:themeColor="text1"/>
                <w:sz w:val="24"/>
                <w:szCs w:val="24"/>
              </w:rPr>
              <w:t>ặc khu Lý S</w:t>
            </w:r>
            <w:r w:rsidR="007367CE" w:rsidRPr="007367CE">
              <w:rPr>
                <w:rFonts w:ascii="Times New Roman" w:hAnsi="Times New Roman" w:hint="eastAsia"/>
                <w:color w:val="000000" w:themeColor="text1"/>
                <w:sz w:val="24"/>
                <w:szCs w:val="24"/>
              </w:rPr>
              <w:t>ơ</w:t>
            </w:r>
            <w:r w:rsidR="007367CE" w:rsidRPr="007367CE">
              <w:rPr>
                <w:rFonts w:ascii="Times New Roman" w:hAnsi="Times New Roman"/>
                <w:color w:val="000000" w:themeColor="text1"/>
                <w:sz w:val="24"/>
                <w:szCs w:val="24"/>
              </w:rPr>
              <w:t xml:space="preserve">n (sau </w:t>
            </w:r>
            <w:r w:rsidR="007367CE" w:rsidRPr="007367CE">
              <w:rPr>
                <w:rFonts w:ascii="Times New Roman" w:hAnsi="Times New Roman" w:hint="eastAsia"/>
                <w:color w:val="000000" w:themeColor="text1"/>
                <w:sz w:val="24"/>
                <w:szCs w:val="24"/>
              </w:rPr>
              <w:t>đâ</w:t>
            </w:r>
            <w:r w:rsidR="007367CE" w:rsidRPr="007367CE">
              <w:rPr>
                <w:rFonts w:ascii="Times New Roman" w:hAnsi="Times New Roman"/>
                <w:color w:val="000000" w:themeColor="text1"/>
                <w:sz w:val="24"/>
                <w:szCs w:val="24"/>
              </w:rPr>
              <w:t>y gọi là Ủy ban nhân dân cấp xã), các c</w:t>
            </w:r>
            <w:r w:rsidR="007367CE" w:rsidRPr="007367CE">
              <w:rPr>
                <w:rFonts w:ascii="Times New Roman" w:hAnsi="Times New Roman" w:hint="eastAsia"/>
                <w:color w:val="000000" w:themeColor="text1"/>
                <w:sz w:val="24"/>
                <w:szCs w:val="24"/>
              </w:rPr>
              <w:t>ơ</w:t>
            </w:r>
            <w:r w:rsidR="007367CE" w:rsidRPr="007367CE">
              <w:rPr>
                <w:rFonts w:ascii="Times New Roman" w:hAnsi="Times New Roman"/>
                <w:color w:val="000000" w:themeColor="text1"/>
                <w:sz w:val="24"/>
                <w:szCs w:val="24"/>
              </w:rPr>
              <w:t xml:space="preserve"> quan, </w:t>
            </w:r>
            <w:r w:rsidR="007367CE" w:rsidRPr="007367CE">
              <w:rPr>
                <w:rFonts w:ascii="Times New Roman" w:hAnsi="Times New Roman" w:hint="eastAsia"/>
                <w:color w:val="000000" w:themeColor="text1"/>
                <w:sz w:val="24"/>
                <w:szCs w:val="24"/>
              </w:rPr>
              <w:t>đơ</w:t>
            </w:r>
            <w:r w:rsidR="007367CE" w:rsidRPr="007367CE">
              <w:rPr>
                <w:rFonts w:ascii="Times New Roman" w:hAnsi="Times New Roman"/>
                <w:color w:val="000000" w:themeColor="text1"/>
                <w:sz w:val="24"/>
                <w:szCs w:val="24"/>
              </w:rPr>
              <w:t xml:space="preserve">n vị thuộc Ủy ban nhân dân cấp xã và các tổ chức, cá nhân có liên quan </w:t>
            </w:r>
            <w:r w:rsidR="007367CE" w:rsidRPr="007367CE">
              <w:rPr>
                <w:rFonts w:ascii="Times New Roman" w:hAnsi="Times New Roman" w:hint="eastAsia"/>
                <w:color w:val="000000" w:themeColor="text1"/>
                <w:sz w:val="24"/>
                <w:szCs w:val="24"/>
              </w:rPr>
              <w:t>đ</w:t>
            </w:r>
            <w:r w:rsidR="007367CE" w:rsidRPr="007367CE">
              <w:rPr>
                <w:rFonts w:ascii="Times New Roman" w:hAnsi="Times New Roman"/>
                <w:color w:val="000000" w:themeColor="text1"/>
                <w:sz w:val="24"/>
                <w:szCs w:val="24"/>
              </w:rPr>
              <w:t>ến việc quản lý, tổ chức thực hiện Ch</w:t>
            </w:r>
            <w:r w:rsidR="007367CE" w:rsidRPr="007367CE">
              <w:rPr>
                <w:rFonts w:ascii="Times New Roman" w:hAnsi="Times New Roman" w:hint="eastAsia"/>
                <w:color w:val="000000" w:themeColor="text1"/>
                <w:sz w:val="24"/>
                <w:szCs w:val="24"/>
              </w:rPr>
              <w:t>ươ</w:t>
            </w:r>
            <w:r w:rsidR="007367CE" w:rsidRPr="007367CE">
              <w:rPr>
                <w:rFonts w:ascii="Times New Roman" w:hAnsi="Times New Roman"/>
                <w:color w:val="000000" w:themeColor="text1"/>
                <w:sz w:val="24"/>
                <w:szCs w:val="24"/>
              </w:rPr>
              <w:t>ng trình mục tiêu quốc gia.</w:t>
            </w:r>
          </w:p>
        </w:tc>
        <w:tc>
          <w:tcPr>
            <w:tcW w:w="3686" w:type="dxa"/>
            <w:shd w:val="clear" w:color="auto" w:fill="auto"/>
          </w:tcPr>
          <w:p w14:paraId="6603963E" w14:textId="67B36AB3" w:rsidR="00AA4FF3" w:rsidRDefault="00432DC4" w:rsidP="000733ED">
            <w:pPr>
              <w:pStyle w:val="NormalWeb"/>
              <w:spacing w:before="0" w:beforeAutospacing="0" w:after="0" w:afterAutospacing="0"/>
              <w:jc w:val="both"/>
            </w:pPr>
            <w:r w:rsidRPr="00432DC4">
              <w:rPr>
                <w:b/>
              </w:rPr>
              <w:lastRenderedPageBreak/>
              <w:t>1.</w:t>
            </w:r>
            <w:r>
              <w:t xml:space="preserve"> </w:t>
            </w:r>
            <w:r w:rsidR="00AE0126">
              <w:t>Q</w:t>
            </w:r>
            <w:r w:rsidR="008D0953" w:rsidRPr="008D0953">
              <w:t>uy định phạm vi điều chỉnh của Quyết định, tập trung vào các nội dung được Chính phủ giao thẩm quyền cho cấp tỉnh</w:t>
            </w:r>
            <w:r w:rsidR="00362CD9">
              <w:t xml:space="preserve"> </w:t>
            </w:r>
            <w:r w:rsidR="008D0953" w:rsidRPr="008D0953">
              <w:t xml:space="preserve">quy định chi tiết tại Nghị định số 358/2025/NĐ-CP, bao gồm: </w:t>
            </w:r>
            <w:r w:rsidR="00731C0F" w:rsidRPr="008D0953">
              <w:t xml:space="preserve">Thẩm </w:t>
            </w:r>
            <w:r w:rsidR="008D0953" w:rsidRPr="008D0953">
              <w:t>quyền phê duyệt, quản lý dự án phát triển sản xu</w:t>
            </w:r>
            <w:r w:rsidR="00935AD4">
              <w:t xml:space="preserve">ất liên kết theo chuỗi giá trị </w:t>
            </w:r>
            <w:r w:rsidR="008D0953" w:rsidRPr="008D0953">
              <w:t>theo từng ngành, nghề, lĩnh vực tại địa phương.</w:t>
            </w:r>
          </w:p>
          <w:p w14:paraId="7ABF15D6" w14:textId="31B978AF" w:rsidR="008D0953" w:rsidRDefault="008D0953" w:rsidP="000733ED">
            <w:pPr>
              <w:pStyle w:val="NormalWeb"/>
              <w:spacing w:before="0" w:beforeAutospacing="0" w:after="0" w:afterAutospacing="0"/>
              <w:jc w:val="both"/>
            </w:pPr>
            <w:r w:rsidRPr="008D0953">
              <w:t>Việc xác định rõ phạm vi điều chỉnh nhằm:</w:t>
            </w:r>
            <w:r>
              <w:t xml:space="preserve"> C</w:t>
            </w:r>
            <w:r w:rsidRPr="008D0953">
              <w:t>ụ thể hóa các nội dung phân cấp cho địa phương trong tổ chức thực hiện các Chương trình mục tiêu quốc gia;</w:t>
            </w:r>
            <w:r>
              <w:t xml:space="preserve"> </w:t>
            </w:r>
            <w:r w:rsidR="00AA4FF3">
              <w:t>l</w:t>
            </w:r>
            <w:r w:rsidRPr="008D0953">
              <w:t xml:space="preserve">àm rõ giới hạn điều chỉnh </w:t>
            </w:r>
            <w:r w:rsidRPr="008D0953">
              <w:lastRenderedPageBreak/>
              <w:t xml:space="preserve">của Quyết định, tránh trùng lặp với các quy định đã được Chính phủ, </w:t>
            </w:r>
            <w:r w:rsidR="00AA4FF3" w:rsidRPr="008D0953">
              <w:t>Bộ</w:t>
            </w:r>
            <w:r w:rsidRPr="008D0953">
              <w:t xml:space="preserve">, ngành </w:t>
            </w:r>
            <w:r w:rsidR="00AA4FF3" w:rsidRPr="008D0953">
              <w:t xml:space="preserve">Trung </w:t>
            </w:r>
            <w:r w:rsidRPr="008D0953">
              <w:t>ương quy định;</w:t>
            </w:r>
            <w:r>
              <w:t xml:space="preserve"> </w:t>
            </w:r>
            <w:r w:rsidR="00AA4FF3">
              <w:t>b</w:t>
            </w:r>
            <w:r w:rsidRPr="008D0953">
              <w:t xml:space="preserve">ảo đảm cơ sở pháp lý thống nhất cho việc tổ chức triển khai các dự án </w:t>
            </w:r>
            <w:r w:rsidR="007367CE" w:rsidRPr="007367CE">
              <w:t>phát triển sản xuất liên kết theo chuỗi giá trị thuộc Ch</w:t>
            </w:r>
            <w:r w:rsidR="007367CE" w:rsidRPr="007367CE">
              <w:rPr>
                <w:rFonts w:hint="eastAsia"/>
              </w:rPr>
              <w:t>ươ</w:t>
            </w:r>
            <w:r w:rsidR="007367CE" w:rsidRPr="007367CE">
              <w:t xml:space="preserve">ng trình mục tiêu quốc gia trên </w:t>
            </w:r>
            <w:r w:rsidR="007367CE" w:rsidRPr="007367CE">
              <w:rPr>
                <w:rFonts w:hint="eastAsia"/>
              </w:rPr>
              <w:t>đ</w:t>
            </w:r>
            <w:r w:rsidR="007367CE" w:rsidRPr="007367CE">
              <w:t>ịa bàn tỉnh</w:t>
            </w:r>
            <w:r w:rsidRPr="008D0953">
              <w:t>.</w:t>
            </w:r>
          </w:p>
          <w:p w14:paraId="2FA6A0C3" w14:textId="77777777" w:rsidR="006F5049" w:rsidRDefault="00432DC4" w:rsidP="000733ED">
            <w:pPr>
              <w:pStyle w:val="NormalWeb"/>
              <w:spacing w:before="0" w:beforeAutospacing="0" w:after="0" w:afterAutospacing="0"/>
              <w:jc w:val="both"/>
            </w:pPr>
            <w:r w:rsidRPr="00AB58C2">
              <w:rPr>
                <w:b/>
              </w:rPr>
              <w:t>2.</w:t>
            </w:r>
            <w:r>
              <w:t xml:space="preserve"> </w:t>
            </w:r>
            <w:r w:rsidR="006F5049">
              <w:t>Đối tượng áp dụng</w:t>
            </w:r>
          </w:p>
          <w:p w14:paraId="71623870" w14:textId="706A0DF7" w:rsidR="003B2DB3" w:rsidRDefault="00AE0126" w:rsidP="000733ED">
            <w:pPr>
              <w:pStyle w:val="NormalWeb"/>
              <w:spacing w:before="0" w:beforeAutospacing="0" w:after="0" w:afterAutospacing="0"/>
              <w:jc w:val="both"/>
            </w:pPr>
            <w:r>
              <w:t>X</w:t>
            </w:r>
            <w:r w:rsidR="008D0953" w:rsidRPr="008D0953">
              <w:t>ác định các cơ quan, tổ chức, cá nhân chịu sự tác động và có trách nhiệm thực hiện Quyết định, bao gồm cơ quan quản lý nhà nước ở cấp tỉnh, cấp xã và các tổ chức, cá nhân tham gia thực hiện dự án</w:t>
            </w:r>
            <w:r w:rsidR="003B2DB3">
              <w:t xml:space="preserve"> </w:t>
            </w:r>
            <w:r w:rsidR="003B2DB3" w:rsidRPr="003B2DB3">
              <w:t>phát triển sản xuất liên kết theo chuỗi giá trị thuộc Ch</w:t>
            </w:r>
            <w:r w:rsidR="003B2DB3" w:rsidRPr="003B2DB3">
              <w:rPr>
                <w:rFonts w:hint="eastAsia"/>
              </w:rPr>
              <w:t>ươ</w:t>
            </w:r>
            <w:r w:rsidR="003B2DB3" w:rsidRPr="003B2DB3">
              <w:t xml:space="preserve">ng trình mục tiêu quốc gia trên </w:t>
            </w:r>
            <w:r w:rsidR="003B2DB3" w:rsidRPr="003B2DB3">
              <w:rPr>
                <w:rFonts w:hint="eastAsia"/>
              </w:rPr>
              <w:t>đ</w:t>
            </w:r>
            <w:r w:rsidR="003B2DB3" w:rsidRPr="003B2DB3">
              <w:t>ịa bàn tỉnh</w:t>
            </w:r>
            <w:r w:rsidR="008D0953" w:rsidRPr="008D0953">
              <w:t>.</w:t>
            </w:r>
          </w:p>
          <w:p w14:paraId="5E44562C" w14:textId="0E4BCA0C" w:rsidR="008D0953" w:rsidRPr="008D0953" w:rsidRDefault="008D0953" w:rsidP="000733ED">
            <w:pPr>
              <w:pStyle w:val="NormalWeb"/>
              <w:spacing w:before="0" w:beforeAutospacing="0" w:after="0" w:afterAutospacing="0"/>
              <w:jc w:val="both"/>
            </w:pPr>
            <w:r w:rsidRPr="008D0953">
              <w:t>Việc quy định rõ đối tượng áp dụng nhằm:</w:t>
            </w:r>
            <w:r>
              <w:t xml:space="preserve"> </w:t>
            </w:r>
            <w:r w:rsidRPr="008D0953">
              <w:t>Xác định cụ thể trách nhiệm của từng cơ quan trong quá trình tổ chức thực hiện;</w:t>
            </w:r>
            <w:r>
              <w:t xml:space="preserve"> </w:t>
            </w:r>
            <w:r w:rsidR="00432DC4">
              <w:t>b</w:t>
            </w:r>
            <w:r w:rsidRPr="008D0953">
              <w:t>ảo đảm tính minh bạch, rõ ràng trong việc áp dụng văn bản;</w:t>
            </w:r>
            <w:r>
              <w:t xml:space="preserve"> </w:t>
            </w:r>
            <w:r w:rsidR="00432DC4">
              <w:t>t</w:t>
            </w:r>
            <w:r w:rsidRPr="008D0953">
              <w:t>ạo cơ sở pháp lý để các tổ chức, cá nhân tham gia dự án biết và thực hiện đúng quy định.</w:t>
            </w:r>
          </w:p>
          <w:p w14:paraId="6DEDB8BD" w14:textId="7EAAB2E4" w:rsidR="008D0953" w:rsidRDefault="008D0953" w:rsidP="000733ED">
            <w:pPr>
              <w:pStyle w:val="NormalWeb"/>
              <w:spacing w:before="0" w:beforeAutospacing="0" w:after="0" w:afterAutospacing="0"/>
            </w:pPr>
          </w:p>
          <w:p w14:paraId="550AC3C9" w14:textId="1905E6B7" w:rsidR="008D0953" w:rsidRDefault="008D0953" w:rsidP="000733ED">
            <w:pPr>
              <w:pStyle w:val="NormalWeb"/>
              <w:spacing w:before="0" w:beforeAutospacing="0" w:after="0" w:afterAutospacing="0"/>
            </w:pPr>
          </w:p>
          <w:p w14:paraId="1270B527" w14:textId="77777777" w:rsidR="008D0953" w:rsidRPr="008D0953" w:rsidRDefault="008D0953" w:rsidP="000733ED">
            <w:pPr>
              <w:pStyle w:val="NormalWeb"/>
              <w:spacing w:before="0" w:beforeAutospacing="0" w:after="0" w:afterAutospacing="0"/>
            </w:pPr>
          </w:p>
          <w:p w14:paraId="2638F035" w14:textId="7DDDF7E7" w:rsidR="00952CF6" w:rsidRPr="008D0953" w:rsidRDefault="00952CF6" w:rsidP="000733ED">
            <w:pPr>
              <w:pStyle w:val="NormalWeb"/>
              <w:spacing w:before="0" w:beforeAutospacing="0" w:after="0" w:afterAutospacing="0"/>
              <w:rPr>
                <w:b/>
              </w:rPr>
            </w:pPr>
          </w:p>
        </w:tc>
      </w:tr>
      <w:tr w:rsidR="00711530" w:rsidRPr="009828CD" w14:paraId="31B6257D" w14:textId="77777777" w:rsidTr="00E36D90">
        <w:tc>
          <w:tcPr>
            <w:tcW w:w="2796" w:type="dxa"/>
            <w:shd w:val="clear" w:color="auto" w:fill="auto"/>
          </w:tcPr>
          <w:p w14:paraId="1AB0D57D" w14:textId="177EFAA3" w:rsidR="00711530" w:rsidRPr="00A50C1C" w:rsidRDefault="00711530" w:rsidP="000733ED">
            <w:pPr>
              <w:jc w:val="both"/>
              <w:rPr>
                <w:rFonts w:ascii="Times New Roman" w:hAnsi="Times New Roman"/>
                <w:b/>
                <w:sz w:val="24"/>
                <w:szCs w:val="24"/>
              </w:rPr>
            </w:pPr>
            <w:r w:rsidRPr="00A50C1C">
              <w:rPr>
                <w:rFonts w:ascii="Times New Roman" w:hAnsi="Times New Roman"/>
                <w:sz w:val="24"/>
                <w:szCs w:val="24"/>
              </w:rPr>
              <w:lastRenderedPageBreak/>
              <w:t>Tại khoản</w:t>
            </w:r>
            <w:r w:rsidR="00C54B76">
              <w:rPr>
                <w:rFonts w:ascii="Times New Roman" w:hAnsi="Times New Roman"/>
                <w:sz w:val="24"/>
                <w:szCs w:val="24"/>
              </w:rPr>
              <w:t xml:space="preserve"> 2,</w:t>
            </w:r>
            <w:r w:rsidRPr="00A50C1C">
              <w:rPr>
                <w:rFonts w:ascii="Times New Roman" w:hAnsi="Times New Roman"/>
                <w:sz w:val="24"/>
                <w:szCs w:val="24"/>
              </w:rPr>
              <w:t xml:space="preserve"> </w:t>
            </w:r>
            <w:r w:rsidR="00936E88">
              <w:rPr>
                <w:rFonts w:ascii="Times New Roman" w:hAnsi="Times New Roman"/>
                <w:sz w:val="24"/>
                <w:szCs w:val="24"/>
              </w:rPr>
              <w:t>5</w:t>
            </w:r>
            <w:r w:rsidRPr="00A50C1C">
              <w:rPr>
                <w:rFonts w:ascii="Times New Roman" w:hAnsi="Times New Roman"/>
                <w:sz w:val="24"/>
                <w:szCs w:val="24"/>
              </w:rPr>
              <w:t xml:space="preserve"> Điều </w:t>
            </w:r>
            <w:r w:rsidR="00936E88">
              <w:rPr>
                <w:rFonts w:ascii="Times New Roman" w:hAnsi="Times New Roman"/>
                <w:sz w:val="24"/>
                <w:szCs w:val="24"/>
              </w:rPr>
              <w:t>28</w:t>
            </w:r>
            <w:r w:rsidRPr="00A50C1C">
              <w:rPr>
                <w:rFonts w:ascii="Times New Roman" w:hAnsi="Times New Roman"/>
                <w:sz w:val="24"/>
                <w:szCs w:val="24"/>
              </w:rPr>
              <w:t xml:space="preserve"> </w:t>
            </w:r>
            <w:r w:rsidR="00936E88" w:rsidRPr="00936E88">
              <w:rPr>
                <w:rFonts w:ascii="Times New Roman" w:hAnsi="Times New Roman"/>
                <w:iCs/>
                <w:sz w:val="24"/>
                <w:szCs w:val="24"/>
              </w:rPr>
              <w:t>Nghị định số 358/2025/NĐ-CP ngày 31 tháng 12 năm 2025 của Chính phủ quy định cơ chế quản lý, tổ chức thực hiện các chương trình mục tiêu quốc gia</w:t>
            </w:r>
            <w:r w:rsidR="00C54B76">
              <w:rPr>
                <w:rFonts w:ascii="Times New Roman" w:hAnsi="Times New Roman"/>
                <w:iCs/>
                <w:sz w:val="24"/>
                <w:szCs w:val="24"/>
              </w:rPr>
              <w:t>;</w:t>
            </w:r>
          </w:p>
        </w:tc>
        <w:tc>
          <w:tcPr>
            <w:tcW w:w="7864" w:type="dxa"/>
            <w:shd w:val="clear" w:color="auto" w:fill="auto"/>
          </w:tcPr>
          <w:p w14:paraId="6D298D0C" w14:textId="77777777" w:rsidR="00BC2696" w:rsidRDefault="00BC2696" w:rsidP="000733ED">
            <w:pPr>
              <w:shd w:val="clear" w:color="auto" w:fill="FFFFFF"/>
              <w:ind w:firstLine="720"/>
              <w:rPr>
                <w:rFonts w:ascii="Times New Roman" w:hAnsi="Times New Roman"/>
                <w:color w:val="000000" w:themeColor="text1"/>
                <w:sz w:val="24"/>
                <w:szCs w:val="24"/>
              </w:rPr>
            </w:pPr>
          </w:p>
          <w:p w14:paraId="326B8A6E" w14:textId="101459C5" w:rsidR="00BC2696" w:rsidRPr="00BC2696" w:rsidRDefault="00BC2696" w:rsidP="000733ED">
            <w:pPr>
              <w:shd w:val="clear" w:color="auto" w:fill="FFFFFF"/>
              <w:ind w:firstLine="720"/>
              <w:rPr>
                <w:rFonts w:ascii="Times New Roman" w:hAnsi="Times New Roman"/>
                <w:b/>
                <w:color w:val="000000" w:themeColor="text1"/>
                <w:sz w:val="24"/>
                <w:szCs w:val="24"/>
              </w:rPr>
            </w:pPr>
            <w:r w:rsidRPr="00BC2696">
              <w:rPr>
                <w:rFonts w:ascii="Times New Roman" w:hAnsi="Times New Roman"/>
                <w:b/>
                <w:bCs/>
                <w:color w:val="000000" w:themeColor="text1"/>
                <w:spacing w:val="3"/>
                <w:sz w:val="24"/>
                <w:szCs w:val="24"/>
              </w:rPr>
              <w:t xml:space="preserve">Điều 2. </w:t>
            </w:r>
            <w:r w:rsidRPr="00BC2696">
              <w:rPr>
                <w:rFonts w:ascii="Times New Roman" w:hAnsi="Times New Roman"/>
                <w:b/>
                <w:color w:val="000000" w:themeColor="text1"/>
                <w:sz w:val="24"/>
                <w:szCs w:val="24"/>
              </w:rPr>
              <w:t>Phân cấp thẩm</w:t>
            </w:r>
            <w:r w:rsidR="00432DC4">
              <w:rPr>
                <w:rFonts w:ascii="Times New Roman" w:hAnsi="Times New Roman"/>
                <w:b/>
                <w:color w:val="000000" w:themeColor="text1"/>
                <w:sz w:val="24"/>
                <w:szCs w:val="24"/>
              </w:rPr>
              <w:t xml:space="preserve"> quyền phê duyệt, quản lý dự án</w:t>
            </w:r>
          </w:p>
          <w:p w14:paraId="347B19FA" w14:textId="77777777" w:rsidR="00BC2696" w:rsidRDefault="00BC2696" w:rsidP="000733ED">
            <w:pPr>
              <w:shd w:val="clear" w:color="auto" w:fill="FFFFFF"/>
              <w:ind w:firstLine="720"/>
              <w:rPr>
                <w:rFonts w:ascii="Times New Roman" w:hAnsi="Times New Roman"/>
                <w:color w:val="000000" w:themeColor="text1"/>
                <w:sz w:val="24"/>
                <w:szCs w:val="24"/>
              </w:rPr>
            </w:pPr>
          </w:p>
          <w:p w14:paraId="04C803D5" w14:textId="77777777" w:rsidR="00D72A8F" w:rsidRPr="00D72A8F" w:rsidRDefault="00D72A8F" w:rsidP="000733ED">
            <w:pPr>
              <w:shd w:val="clear" w:color="auto" w:fill="FFFFFF"/>
              <w:ind w:firstLine="720"/>
              <w:jc w:val="both"/>
              <w:rPr>
                <w:rFonts w:ascii="Times New Roman" w:hAnsi="Times New Roman"/>
                <w:spacing w:val="3"/>
                <w:sz w:val="24"/>
                <w:szCs w:val="24"/>
                <w:lang w:val="nl-NL"/>
              </w:rPr>
            </w:pPr>
            <w:r w:rsidRPr="00D72A8F">
              <w:rPr>
                <w:rFonts w:ascii="Times New Roman" w:hAnsi="Times New Roman"/>
                <w:spacing w:val="3"/>
                <w:sz w:val="24"/>
                <w:szCs w:val="24"/>
                <w:lang w:val="nl-NL"/>
              </w:rPr>
              <w:t>1. C</w:t>
            </w:r>
            <w:r w:rsidRPr="00D72A8F">
              <w:rPr>
                <w:rFonts w:ascii="Times New Roman" w:hAnsi="Times New Roman" w:hint="eastAsia"/>
                <w:spacing w:val="3"/>
                <w:sz w:val="24"/>
                <w:szCs w:val="24"/>
                <w:lang w:val="nl-NL"/>
              </w:rPr>
              <w:t>ơ</w:t>
            </w:r>
            <w:r w:rsidRPr="00D72A8F">
              <w:rPr>
                <w:rFonts w:ascii="Times New Roman" w:hAnsi="Times New Roman"/>
                <w:spacing w:val="3"/>
                <w:sz w:val="24"/>
                <w:szCs w:val="24"/>
                <w:lang w:val="nl-NL"/>
              </w:rPr>
              <w:t xml:space="preserve"> quan chuyên môn thuộc Ủy ban nhân dân tỉnh thực hiện thẩm quyền phê duyệt, quản lý dự án phát triển sản xuất liên kết theo chuỗi giá trị theo từng ngành, nghề, lĩnh vực có phạm vi hoạt động sản xuất trên địa bàn từ hai (02) đ</w:t>
            </w:r>
            <w:r w:rsidRPr="00D72A8F">
              <w:rPr>
                <w:rFonts w:ascii="Times New Roman" w:hAnsi="Times New Roman" w:hint="eastAsia"/>
                <w:spacing w:val="3"/>
                <w:sz w:val="24"/>
                <w:szCs w:val="24"/>
                <w:lang w:val="nl-NL"/>
              </w:rPr>
              <w:t>ơ</w:t>
            </w:r>
            <w:r w:rsidRPr="00D72A8F">
              <w:rPr>
                <w:rFonts w:ascii="Times New Roman" w:hAnsi="Times New Roman"/>
                <w:spacing w:val="3"/>
                <w:sz w:val="24"/>
                <w:szCs w:val="24"/>
                <w:lang w:val="nl-NL"/>
              </w:rPr>
              <w:t>n vị hành chính cấp xã trở lên.</w:t>
            </w:r>
          </w:p>
          <w:p w14:paraId="0847B45C" w14:textId="77777777" w:rsidR="00D72A8F" w:rsidRPr="00D72A8F" w:rsidRDefault="00D72A8F" w:rsidP="000733ED">
            <w:pPr>
              <w:shd w:val="clear" w:color="auto" w:fill="FFFFFF"/>
              <w:ind w:firstLine="720"/>
              <w:jc w:val="both"/>
              <w:rPr>
                <w:rFonts w:ascii="Times New Roman" w:hAnsi="Times New Roman"/>
                <w:spacing w:val="3"/>
                <w:sz w:val="24"/>
                <w:szCs w:val="24"/>
                <w:lang w:val="nl-NL"/>
              </w:rPr>
            </w:pPr>
            <w:r w:rsidRPr="00D72A8F">
              <w:rPr>
                <w:rFonts w:ascii="Times New Roman" w:hAnsi="Times New Roman"/>
                <w:spacing w:val="3"/>
                <w:sz w:val="24"/>
                <w:szCs w:val="24"/>
                <w:lang w:val="nl-NL"/>
              </w:rPr>
              <w:t>2. Ủy ban nhân dân cấp xã phê duyệt, quản lý dự án phát triển sản xuất liên kết theo chuỗi giá trị có phạm vi hoạt động sản xuất trên địa bàn quản lý.</w:t>
            </w:r>
          </w:p>
          <w:p w14:paraId="0E0B9D5F" w14:textId="358415C9" w:rsidR="00711530" w:rsidRPr="00BC2696" w:rsidRDefault="00711530" w:rsidP="000733ED">
            <w:pPr>
              <w:shd w:val="clear" w:color="auto" w:fill="FFFFFF"/>
              <w:ind w:firstLine="720"/>
              <w:rPr>
                <w:rFonts w:ascii="Times New Roman" w:hAnsi="Times New Roman"/>
                <w:spacing w:val="3"/>
                <w:sz w:val="24"/>
                <w:szCs w:val="24"/>
              </w:rPr>
            </w:pPr>
          </w:p>
        </w:tc>
        <w:tc>
          <w:tcPr>
            <w:tcW w:w="3686" w:type="dxa"/>
            <w:shd w:val="clear" w:color="auto" w:fill="auto"/>
          </w:tcPr>
          <w:p w14:paraId="6EA10127" w14:textId="17735648" w:rsidR="00711530" w:rsidRPr="00A50C1C" w:rsidRDefault="002B39E0" w:rsidP="000733ED">
            <w:pPr>
              <w:jc w:val="both"/>
              <w:rPr>
                <w:rFonts w:ascii="Times New Roman" w:hAnsi="Times New Roman"/>
                <w:b/>
                <w:sz w:val="24"/>
                <w:szCs w:val="24"/>
              </w:rPr>
            </w:pPr>
            <w:r>
              <w:rPr>
                <w:rFonts w:ascii="Times New Roman" w:hAnsi="Times New Roman"/>
                <w:sz w:val="24"/>
                <w:szCs w:val="24"/>
              </w:rPr>
              <w:t xml:space="preserve">Phù hợp với </w:t>
            </w:r>
            <w:r w:rsidR="00C30CA1">
              <w:rPr>
                <w:rFonts w:ascii="Times New Roman" w:hAnsi="Times New Roman"/>
                <w:sz w:val="24"/>
                <w:szCs w:val="24"/>
              </w:rPr>
              <w:t xml:space="preserve">quy định tại </w:t>
            </w:r>
            <w:r>
              <w:rPr>
                <w:rFonts w:ascii="Times New Roman" w:hAnsi="Times New Roman"/>
                <w:sz w:val="24"/>
                <w:szCs w:val="24"/>
              </w:rPr>
              <w:t>khoản 3 Điều 4 Nghị định số 358/2025/NĐ-CP ngày 31/12/2025 của Chính phủ quy định “</w:t>
            </w:r>
            <w:r w:rsidRPr="002B39E0">
              <w:rPr>
                <w:rFonts w:ascii="Times New Roman" w:hAnsi="Times New Roman"/>
                <w:sz w:val="24"/>
                <w:szCs w:val="24"/>
              </w:rPr>
              <w:t xml:space="preserve">3. </w:t>
            </w:r>
            <w:r w:rsidRPr="002B39E0">
              <w:rPr>
                <w:rFonts w:ascii="Times New Roman" w:hAnsi="Times New Roman" w:hint="eastAsia"/>
                <w:sz w:val="24"/>
                <w:szCs w:val="24"/>
              </w:rPr>
              <w:t>Đ</w:t>
            </w:r>
            <w:r w:rsidRPr="002B39E0">
              <w:rPr>
                <w:rFonts w:ascii="Times New Roman" w:hAnsi="Times New Roman"/>
                <w:sz w:val="24"/>
                <w:szCs w:val="24"/>
              </w:rPr>
              <w:t xml:space="preserve">ẩy mạnh phân cấp, trao quyền cho cấp tỉnh, cấp xã nhằm nâng cao tính chủ </w:t>
            </w:r>
            <w:r w:rsidRPr="002B39E0">
              <w:rPr>
                <w:rFonts w:ascii="Times New Roman" w:hAnsi="Times New Roman" w:hint="eastAsia"/>
                <w:sz w:val="24"/>
                <w:szCs w:val="24"/>
              </w:rPr>
              <w:t>đ</w:t>
            </w:r>
            <w:r w:rsidRPr="002B39E0">
              <w:rPr>
                <w:rFonts w:ascii="Times New Roman" w:hAnsi="Times New Roman"/>
                <w:sz w:val="24"/>
                <w:szCs w:val="24"/>
              </w:rPr>
              <w:t>ộng, linh hoạt trong quản lý, tổ chức thực hiện các ch</w:t>
            </w:r>
            <w:r w:rsidRPr="002B39E0">
              <w:rPr>
                <w:rFonts w:ascii="Times New Roman" w:hAnsi="Times New Roman" w:hint="eastAsia"/>
                <w:sz w:val="24"/>
                <w:szCs w:val="24"/>
              </w:rPr>
              <w:t>ươ</w:t>
            </w:r>
            <w:r w:rsidRPr="002B39E0">
              <w:rPr>
                <w:rFonts w:ascii="Times New Roman" w:hAnsi="Times New Roman"/>
                <w:sz w:val="24"/>
                <w:szCs w:val="24"/>
              </w:rPr>
              <w:t>ng trình mục tiêu quốc gia. Phát huy quyền làm chủ của Nhân dân, lấy ng</w:t>
            </w:r>
            <w:r w:rsidRPr="002B39E0">
              <w:rPr>
                <w:rFonts w:ascii="Times New Roman" w:hAnsi="Times New Roman" w:hint="eastAsia"/>
                <w:sz w:val="24"/>
                <w:szCs w:val="24"/>
              </w:rPr>
              <w:t>ư</w:t>
            </w:r>
            <w:r w:rsidRPr="002B39E0">
              <w:rPr>
                <w:rFonts w:ascii="Times New Roman" w:hAnsi="Times New Roman"/>
                <w:sz w:val="24"/>
                <w:szCs w:val="24"/>
              </w:rPr>
              <w:t xml:space="preserve">ời dân làm </w:t>
            </w:r>
            <w:r w:rsidRPr="002B39E0">
              <w:rPr>
                <w:rFonts w:ascii="Times New Roman" w:hAnsi="Times New Roman" w:hint="eastAsia"/>
                <w:sz w:val="24"/>
                <w:szCs w:val="24"/>
              </w:rPr>
              <w:t>đí</w:t>
            </w:r>
            <w:r w:rsidRPr="002B39E0">
              <w:rPr>
                <w:rFonts w:ascii="Times New Roman" w:hAnsi="Times New Roman"/>
                <w:sz w:val="24"/>
                <w:szCs w:val="24"/>
              </w:rPr>
              <w:t xml:space="preserve">ch </w:t>
            </w:r>
            <w:r w:rsidRPr="002B39E0">
              <w:rPr>
                <w:rFonts w:ascii="Times New Roman" w:hAnsi="Times New Roman" w:hint="eastAsia"/>
                <w:sz w:val="24"/>
                <w:szCs w:val="24"/>
              </w:rPr>
              <w:t>đ</w:t>
            </w:r>
            <w:r w:rsidRPr="002B39E0">
              <w:rPr>
                <w:rFonts w:ascii="Times New Roman" w:hAnsi="Times New Roman"/>
                <w:sz w:val="24"/>
                <w:szCs w:val="24"/>
              </w:rPr>
              <w:t>ến trong thiết kế c</w:t>
            </w:r>
            <w:r w:rsidRPr="002B39E0">
              <w:rPr>
                <w:rFonts w:ascii="Times New Roman" w:hAnsi="Times New Roman" w:hint="eastAsia"/>
                <w:sz w:val="24"/>
                <w:szCs w:val="24"/>
              </w:rPr>
              <w:t>ơ</w:t>
            </w:r>
            <w:r w:rsidRPr="002B39E0">
              <w:rPr>
                <w:rFonts w:ascii="Times New Roman" w:hAnsi="Times New Roman"/>
                <w:sz w:val="24"/>
                <w:szCs w:val="24"/>
              </w:rPr>
              <w:t xml:space="preserve"> chế, chính s</w:t>
            </w:r>
            <w:r w:rsidRPr="002B39E0">
              <w:rPr>
                <w:rFonts w:ascii="Times New Roman" w:hAnsi="Times New Roman" w:hint="eastAsia"/>
                <w:sz w:val="24"/>
                <w:szCs w:val="24"/>
              </w:rPr>
              <w:t>á</w:t>
            </w:r>
            <w:r w:rsidRPr="002B39E0">
              <w:rPr>
                <w:rFonts w:ascii="Times New Roman" w:hAnsi="Times New Roman"/>
                <w:sz w:val="24"/>
                <w:szCs w:val="24"/>
              </w:rPr>
              <w:t>ch, xây dựng nội dung, tổ chức quản lý và triển khai các giải pháp thực hiện ch</w:t>
            </w:r>
            <w:r w:rsidRPr="002B39E0">
              <w:rPr>
                <w:rFonts w:ascii="Times New Roman" w:hAnsi="Times New Roman" w:hint="eastAsia"/>
                <w:sz w:val="24"/>
                <w:szCs w:val="24"/>
              </w:rPr>
              <w:t>ươ</w:t>
            </w:r>
            <w:r w:rsidRPr="002B39E0">
              <w:rPr>
                <w:rFonts w:ascii="Times New Roman" w:hAnsi="Times New Roman"/>
                <w:sz w:val="24"/>
                <w:szCs w:val="24"/>
              </w:rPr>
              <w:t xml:space="preserve">ng trình mục tiêu quốc gia. Bảo </w:t>
            </w:r>
            <w:r w:rsidRPr="002B39E0">
              <w:rPr>
                <w:rFonts w:ascii="Times New Roman" w:hAnsi="Times New Roman" w:hint="eastAsia"/>
                <w:sz w:val="24"/>
                <w:szCs w:val="24"/>
              </w:rPr>
              <w:t>đ</w:t>
            </w:r>
            <w:r w:rsidRPr="002B39E0">
              <w:rPr>
                <w:rFonts w:ascii="Times New Roman" w:hAnsi="Times New Roman"/>
                <w:sz w:val="24"/>
                <w:szCs w:val="24"/>
              </w:rPr>
              <w:t xml:space="preserve">ảm vai trò chủ thể của cộng </w:t>
            </w:r>
            <w:r w:rsidRPr="002B39E0">
              <w:rPr>
                <w:rFonts w:ascii="Times New Roman" w:hAnsi="Times New Roman" w:hint="eastAsia"/>
                <w:sz w:val="24"/>
                <w:szCs w:val="24"/>
              </w:rPr>
              <w:t>đ</w:t>
            </w:r>
            <w:r w:rsidRPr="002B39E0">
              <w:rPr>
                <w:rFonts w:ascii="Times New Roman" w:hAnsi="Times New Roman"/>
                <w:sz w:val="24"/>
                <w:szCs w:val="24"/>
              </w:rPr>
              <w:t>ồng dân c</w:t>
            </w:r>
            <w:r w:rsidRPr="002B39E0">
              <w:rPr>
                <w:rFonts w:ascii="Times New Roman" w:hAnsi="Times New Roman" w:hint="eastAsia"/>
                <w:sz w:val="24"/>
                <w:szCs w:val="24"/>
              </w:rPr>
              <w:t>ư</w:t>
            </w:r>
            <w:r w:rsidRPr="002B39E0">
              <w:rPr>
                <w:rFonts w:ascii="Times New Roman" w:hAnsi="Times New Roman"/>
                <w:sz w:val="24"/>
                <w:szCs w:val="24"/>
              </w:rPr>
              <w:t xml:space="preserve"> tham gia vào quá trình lập kế hoạch, tổ chức thực hiện và giám sát các ch</w:t>
            </w:r>
            <w:r w:rsidRPr="002B39E0">
              <w:rPr>
                <w:rFonts w:ascii="Times New Roman" w:hAnsi="Times New Roman" w:hint="eastAsia"/>
                <w:sz w:val="24"/>
                <w:szCs w:val="24"/>
              </w:rPr>
              <w:t>ươ</w:t>
            </w:r>
            <w:r w:rsidRPr="002B39E0">
              <w:rPr>
                <w:rFonts w:ascii="Times New Roman" w:hAnsi="Times New Roman"/>
                <w:sz w:val="24"/>
                <w:szCs w:val="24"/>
              </w:rPr>
              <w:t>ng trình mục tiêu quốc gia.</w:t>
            </w:r>
          </w:p>
        </w:tc>
      </w:tr>
      <w:tr w:rsidR="00D64598" w:rsidRPr="009828CD" w14:paraId="5EF61BC6" w14:textId="77777777" w:rsidTr="00E36D90">
        <w:trPr>
          <w:trHeight w:val="850"/>
        </w:trPr>
        <w:tc>
          <w:tcPr>
            <w:tcW w:w="2796" w:type="dxa"/>
            <w:shd w:val="clear" w:color="auto" w:fill="auto"/>
          </w:tcPr>
          <w:p w14:paraId="58A20DA8" w14:textId="77777777" w:rsidR="00D64598" w:rsidRPr="00A50C1C" w:rsidRDefault="00D64598" w:rsidP="000733ED">
            <w:pPr>
              <w:jc w:val="center"/>
              <w:rPr>
                <w:rFonts w:ascii="Times New Roman" w:hAnsi="Times New Roman"/>
                <w:sz w:val="24"/>
                <w:szCs w:val="24"/>
              </w:rPr>
            </w:pPr>
          </w:p>
        </w:tc>
        <w:tc>
          <w:tcPr>
            <w:tcW w:w="7864" w:type="dxa"/>
            <w:shd w:val="clear" w:color="auto" w:fill="auto"/>
          </w:tcPr>
          <w:p w14:paraId="07191E19" w14:textId="08A89618" w:rsidR="006472D2" w:rsidRPr="00984237" w:rsidRDefault="00D72A8F" w:rsidP="000733ED">
            <w:pPr>
              <w:shd w:val="clear" w:color="auto" w:fill="FFFFFF"/>
              <w:ind w:firstLine="720"/>
              <w:jc w:val="both"/>
              <w:rPr>
                <w:rFonts w:ascii="Times New Roman" w:hAnsi="Times New Roman"/>
                <w:b/>
                <w:bCs/>
                <w:color w:val="000000" w:themeColor="text1"/>
                <w:spacing w:val="3"/>
                <w:sz w:val="24"/>
                <w:szCs w:val="24"/>
              </w:rPr>
            </w:pPr>
            <w:r w:rsidRPr="00984237">
              <w:rPr>
                <w:rFonts w:ascii="Times New Roman" w:hAnsi="Times New Roman"/>
                <w:b/>
                <w:bCs/>
                <w:color w:val="000000" w:themeColor="text1"/>
                <w:spacing w:val="3"/>
                <w:sz w:val="24"/>
                <w:szCs w:val="24"/>
              </w:rPr>
              <w:t>Điều 3</w:t>
            </w:r>
            <w:r w:rsidR="006472D2" w:rsidRPr="00984237">
              <w:rPr>
                <w:rFonts w:ascii="Times New Roman" w:hAnsi="Times New Roman"/>
                <w:b/>
                <w:bCs/>
                <w:color w:val="000000" w:themeColor="text1"/>
                <w:spacing w:val="3"/>
                <w:sz w:val="24"/>
                <w:szCs w:val="24"/>
              </w:rPr>
              <w:t>. Tổ chức thực hiện</w:t>
            </w:r>
          </w:p>
          <w:p w14:paraId="6DE102C3"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t>1. Trách nhiệm của Sở Nông nghiệp và Môi tr</w:t>
            </w:r>
            <w:r w:rsidRPr="00984237">
              <w:rPr>
                <w:rFonts w:ascii="Times New Roman" w:hAnsi="Times New Roman" w:hint="eastAsia"/>
                <w:sz w:val="24"/>
                <w:szCs w:val="24"/>
                <w:lang w:val="nl-NL"/>
              </w:rPr>
              <w:t>ư</w:t>
            </w:r>
            <w:r w:rsidRPr="00984237">
              <w:rPr>
                <w:rFonts w:ascii="Times New Roman" w:hAnsi="Times New Roman"/>
                <w:sz w:val="24"/>
                <w:szCs w:val="24"/>
                <w:lang w:val="nl-NL"/>
              </w:rPr>
              <w:t>ờng</w:t>
            </w:r>
          </w:p>
          <w:p w14:paraId="6C33EAF3"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t>a) Thực hiện thẩm quyền phê duyệt, quản lý dự án phát triển sản xuất liên kết theo chuỗi giá trị thuộc lĩnh vực quản lý trong phạm vi hoạt động sản xuất trên địa bàn từ hai (02) đ</w:t>
            </w:r>
            <w:r w:rsidRPr="00984237">
              <w:rPr>
                <w:rFonts w:ascii="Times New Roman" w:hAnsi="Times New Roman" w:hint="eastAsia"/>
                <w:sz w:val="24"/>
                <w:szCs w:val="24"/>
                <w:lang w:val="nl-NL"/>
              </w:rPr>
              <w:t>ơ</w:t>
            </w:r>
            <w:r w:rsidRPr="00984237">
              <w:rPr>
                <w:rFonts w:ascii="Times New Roman" w:hAnsi="Times New Roman"/>
                <w:sz w:val="24"/>
                <w:szCs w:val="24"/>
                <w:lang w:val="nl-NL"/>
              </w:rPr>
              <w:t>n vị hành chính cấp xã trở lên.</w:t>
            </w:r>
          </w:p>
          <w:p w14:paraId="1EC94CB6"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t>b) Th</w:t>
            </w:r>
            <w:r w:rsidRPr="00984237">
              <w:rPr>
                <w:rFonts w:ascii="Times New Roman" w:hAnsi="Times New Roman" w:hint="eastAsia"/>
                <w:sz w:val="24"/>
                <w:szCs w:val="24"/>
                <w:lang w:val="nl-NL"/>
              </w:rPr>
              <w:t>ư</w:t>
            </w:r>
            <w:r w:rsidRPr="00984237">
              <w:rPr>
                <w:rFonts w:ascii="Times New Roman" w:hAnsi="Times New Roman"/>
                <w:sz w:val="24"/>
                <w:szCs w:val="24"/>
                <w:lang w:val="nl-NL"/>
              </w:rPr>
              <w:t>ờng xuyên theo dõi, đôn đốc, kiểm tra tình hình thực hiện dự án phát triển sản xuất liên kết theo chuỗi giá trị thuộc lĩnh vực quản lý trong phạm vi hoạt động sản xuất trên địa bàn tỉnh.</w:t>
            </w:r>
          </w:p>
          <w:p w14:paraId="2B90B344"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lastRenderedPageBreak/>
              <w:t>c) Kịp thời tổng hợp, tham m</w:t>
            </w:r>
            <w:r w:rsidRPr="00984237">
              <w:rPr>
                <w:rFonts w:ascii="Times New Roman" w:hAnsi="Times New Roman" w:hint="eastAsia"/>
                <w:sz w:val="24"/>
                <w:szCs w:val="24"/>
                <w:lang w:val="nl-NL"/>
              </w:rPr>
              <w:t>ư</w:t>
            </w:r>
            <w:r w:rsidRPr="00984237">
              <w:rPr>
                <w:rFonts w:ascii="Times New Roman" w:hAnsi="Times New Roman"/>
                <w:sz w:val="24"/>
                <w:szCs w:val="24"/>
                <w:lang w:val="nl-NL"/>
              </w:rPr>
              <w:t>u giải quyết những khó khăn, v</w:t>
            </w:r>
            <w:r w:rsidRPr="00984237">
              <w:rPr>
                <w:rFonts w:ascii="Times New Roman" w:hAnsi="Times New Roman" w:hint="eastAsia"/>
                <w:sz w:val="24"/>
                <w:szCs w:val="24"/>
                <w:lang w:val="nl-NL"/>
              </w:rPr>
              <w:t>ư</w:t>
            </w:r>
            <w:r w:rsidRPr="00984237">
              <w:rPr>
                <w:rFonts w:ascii="Times New Roman" w:hAnsi="Times New Roman"/>
                <w:sz w:val="24"/>
                <w:szCs w:val="24"/>
                <w:lang w:val="nl-NL"/>
              </w:rPr>
              <w:t>ớng mắc trong quá trình triển khai, thực hiện.</w:t>
            </w:r>
          </w:p>
          <w:p w14:paraId="693A06AD"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t>d) Chủ trì, phối hợp Sở Tài chính, Sở Nội vụ, các c</w:t>
            </w:r>
            <w:r w:rsidRPr="00984237">
              <w:rPr>
                <w:rFonts w:ascii="Times New Roman" w:hAnsi="Times New Roman" w:hint="eastAsia"/>
                <w:sz w:val="24"/>
                <w:szCs w:val="24"/>
                <w:lang w:val="nl-NL"/>
              </w:rPr>
              <w:t>ơ</w:t>
            </w:r>
            <w:r w:rsidRPr="00984237">
              <w:rPr>
                <w:rFonts w:ascii="Times New Roman" w:hAnsi="Times New Roman"/>
                <w:sz w:val="24"/>
                <w:szCs w:val="24"/>
                <w:lang w:val="nl-NL"/>
              </w:rPr>
              <w:t xml:space="preserve"> quan chuyên môn, Ủy ban nhân dân cấp xã, đánh giá nội dung phân cấp và thực hiện nhiệm vụ đ</w:t>
            </w:r>
            <w:r w:rsidRPr="00984237">
              <w:rPr>
                <w:rFonts w:ascii="Times New Roman" w:hAnsi="Times New Roman" w:hint="eastAsia"/>
                <w:sz w:val="24"/>
                <w:szCs w:val="24"/>
                <w:lang w:val="nl-NL"/>
              </w:rPr>
              <w:t>ư</w:t>
            </w:r>
            <w:r w:rsidRPr="00984237">
              <w:rPr>
                <w:rFonts w:ascii="Times New Roman" w:hAnsi="Times New Roman"/>
                <w:sz w:val="24"/>
                <w:szCs w:val="24"/>
                <w:lang w:val="nl-NL"/>
              </w:rPr>
              <w:t>ợc Ủy ban nhân dân tỉnh phân cấp theo quy định.</w:t>
            </w:r>
          </w:p>
          <w:p w14:paraId="721F05EB"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t>đ) Chủ trì, phối hợp với các sở, ngành định kỳ 6 tháng, hằng năm (hoặc khi có yêu cầu) tổng hợp báo cáo Ủy ban nhân dân tỉnh, Bộ Nông nghiệp và Môi tr</w:t>
            </w:r>
            <w:r w:rsidRPr="00984237">
              <w:rPr>
                <w:rFonts w:ascii="Times New Roman" w:hAnsi="Times New Roman" w:hint="eastAsia"/>
                <w:sz w:val="24"/>
                <w:szCs w:val="24"/>
                <w:lang w:val="nl-NL"/>
              </w:rPr>
              <w:t>ư</w:t>
            </w:r>
            <w:r w:rsidRPr="00984237">
              <w:rPr>
                <w:rFonts w:ascii="Times New Roman" w:hAnsi="Times New Roman"/>
                <w:sz w:val="24"/>
                <w:szCs w:val="24"/>
                <w:lang w:val="nl-NL"/>
              </w:rPr>
              <w:t>ờng kết quả thực hiện các dự án phát triển sản xuất liên kết theo chuỗi giá trị trên địa bàn tỉnh.</w:t>
            </w:r>
          </w:p>
          <w:p w14:paraId="2B32F7DE"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t>2. Trách nhiệm các c</w:t>
            </w:r>
            <w:r w:rsidRPr="00984237">
              <w:rPr>
                <w:rFonts w:ascii="Times New Roman" w:hAnsi="Times New Roman" w:hint="eastAsia"/>
                <w:sz w:val="24"/>
                <w:szCs w:val="24"/>
                <w:lang w:val="nl-NL"/>
              </w:rPr>
              <w:t>ơ</w:t>
            </w:r>
            <w:r w:rsidRPr="00984237">
              <w:rPr>
                <w:rFonts w:ascii="Times New Roman" w:hAnsi="Times New Roman"/>
                <w:sz w:val="24"/>
                <w:szCs w:val="24"/>
                <w:lang w:val="nl-NL"/>
              </w:rPr>
              <w:t xml:space="preserve"> quan chuyên môn thuộc Ủy ban nhân dân tỉnh</w:t>
            </w:r>
          </w:p>
          <w:p w14:paraId="5D5BBDEA"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t>a) Thực hiện thẩm quyền phê duyệt, quản lý dự án phát triển sản xuất liên kết theo chuỗi giá trị theo từng ngành, nghề, lĩnh vực quản lý có phạm vi hoạt động sản xuất trên địa bàn từ hai (02) đ</w:t>
            </w:r>
            <w:r w:rsidRPr="00984237">
              <w:rPr>
                <w:rFonts w:ascii="Times New Roman" w:hAnsi="Times New Roman" w:hint="eastAsia"/>
                <w:sz w:val="24"/>
                <w:szCs w:val="24"/>
                <w:lang w:val="nl-NL"/>
              </w:rPr>
              <w:t>ơ</w:t>
            </w:r>
            <w:r w:rsidRPr="00984237">
              <w:rPr>
                <w:rFonts w:ascii="Times New Roman" w:hAnsi="Times New Roman"/>
                <w:sz w:val="24"/>
                <w:szCs w:val="24"/>
                <w:lang w:val="nl-NL"/>
              </w:rPr>
              <w:t>n vị hành chính cấp xã trở lên.</w:t>
            </w:r>
          </w:p>
          <w:p w14:paraId="239191AD"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t>b) Phối hợp với Sở Nông nghiệp và Môi tr</w:t>
            </w:r>
            <w:r w:rsidRPr="00984237">
              <w:rPr>
                <w:rFonts w:ascii="Times New Roman" w:hAnsi="Times New Roman" w:hint="eastAsia"/>
                <w:sz w:val="24"/>
                <w:szCs w:val="24"/>
                <w:lang w:val="nl-NL"/>
              </w:rPr>
              <w:t>ư</w:t>
            </w:r>
            <w:r w:rsidRPr="00984237">
              <w:rPr>
                <w:rFonts w:ascii="Times New Roman" w:hAnsi="Times New Roman"/>
                <w:sz w:val="24"/>
                <w:szCs w:val="24"/>
                <w:lang w:val="nl-NL"/>
              </w:rPr>
              <w:t>ờng h</w:t>
            </w:r>
            <w:r w:rsidRPr="00984237">
              <w:rPr>
                <w:rFonts w:ascii="Times New Roman" w:hAnsi="Times New Roman" w:hint="eastAsia"/>
                <w:sz w:val="24"/>
                <w:szCs w:val="24"/>
                <w:lang w:val="nl-NL"/>
              </w:rPr>
              <w:t>ư</w:t>
            </w:r>
            <w:r w:rsidRPr="00984237">
              <w:rPr>
                <w:rFonts w:ascii="Times New Roman" w:hAnsi="Times New Roman"/>
                <w:sz w:val="24"/>
                <w:szCs w:val="24"/>
                <w:lang w:val="nl-NL"/>
              </w:rPr>
              <w:t>ớng dẫn, kiểm tra, đôn đốc, báo cáo tình hình thực hiện hỗ trợ các dự án. Tuyên truyền, vận động các tổ chức, cá nhân tăng c</w:t>
            </w:r>
            <w:r w:rsidRPr="00984237">
              <w:rPr>
                <w:rFonts w:ascii="Times New Roman" w:hAnsi="Times New Roman" w:hint="eastAsia"/>
                <w:sz w:val="24"/>
                <w:szCs w:val="24"/>
                <w:lang w:val="nl-NL"/>
              </w:rPr>
              <w:t>ư</w:t>
            </w:r>
            <w:r w:rsidRPr="00984237">
              <w:rPr>
                <w:rFonts w:ascii="Times New Roman" w:hAnsi="Times New Roman"/>
                <w:sz w:val="24"/>
                <w:szCs w:val="24"/>
                <w:lang w:val="nl-NL"/>
              </w:rPr>
              <w:t>ờng tham gia các dự án liên kết theo chuỗi giá trị; tuyên truyền các chủ tr</w:t>
            </w:r>
            <w:r w:rsidRPr="00984237">
              <w:rPr>
                <w:rFonts w:ascii="Times New Roman" w:hAnsi="Times New Roman" w:hint="eastAsia"/>
                <w:sz w:val="24"/>
                <w:szCs w:val="24"/>
                <w:lang w:val="nl-NL"/>
              </w:rPr>
              <w:t>ươ</w:t>
            </w:r>
            <w:r w:rsidRPr="00984237">
              <w:rPr>
                <w:rFonts w:ascii="Times New Roman" w:hAnsi="Times New Roman"/>
                <w:sz w:val="24"/>
                <w:szCs w:val="24"/>
                <w:lang w:val="nl-NL"/>
              </w:rPr>
              <w:t>ng, Nghị quyết, Đề án sản xuất nông nghiệp trên địa bàn tỉnh.</w:t>
            </w:r>
          </w:p>
          <w:p w14:paraId="228E6142" w14:textId="77777777" w:rsidR="00984237" w:rsidRPr="00984237" w:rsidRDefault="00984237" w:rsidP="000733ED">
            <w:pPr>
              <w:ind w:firstLine="720"/>
              <w:jc w:val="both"/>
              <w:rPr>
                <w:rFonts w:ascii="Times New Roman" w:hAnsi="Times New Roman"/>
                <w:sz w:val="24"/>
                <w:szCs w:val="24"/>
                <w:lang w:val="nl-NL"/>
              </w:rPr>
            </w:pPr>
            <w:r w:rsidRPr="00984237">
              <w:rPr>
                <w:rFonts w:ascii="Times New Roman" w:hAnsi="Times New Roman"/>
                <w:sz w:val="24"/>
                <w:szCs w:val="24"/>
                <w:lang w:val="nl-NL"/>
              </w:rPr>
              <w:t>c) Tổng hợp, báo cáo kết quả thực hiện các dự án thuộc lĩnh vực quản lý định kỳ 6 tháng (tr</w:t>
            </w:r>
            <w:r w:rsidRPr="00984237">
              <w:rPr>
                <w:rFonts w:ascii="Times New Roman" w:hAnsi="Times New Roman" w:hint="eastAsia"/>
                <w:sz w:val="24"/>
                <w:szCs w:val="24"/>
                <w:lang w:val="nl-NL"/>
              </w:rPr>
              <w:t>ư</w:t>
            </w:r>
            <w:r w:rsidRPr="00984237">
              <w:rPr>
                <w:rFonts w:ascii="Times New Roman" w:hAnsi="Times New Roman"/>
                <w:sz w:val="24"/>
                <w:szCs w:val="24"/>
                <w:lang w:val="nl-NL"/>
              </w:rPr>
              <w:t>ớc ngày 15 tháng 6), hằng năm (tr</w:t>
            </w:r>
            <w:r w:rsidRPr="00984237">
              <w:rPr>
                <w:rFonts w:ascii="Times New Roman" w:hAnsi="Times New Roman" w:hint="eastAsia"/>
                <w:sz w:val="24"/>
                <w:szCs w:val="24"/>
                <w:lang w:val="nl-NL"/>
              </w:rPr>
              <w:t>ư</w:t>
            </w:r>
            <w:r w:rsidRPr="00984237">
              <w:rPr>
                <w:rFonts w:ascii="Times New Roman" w:hAnsi="Times New Roman"/>
                <w:sz w:val="24"/>
                <w:szCs w:val="24"/>
                <w:lang w:val="nl-NL"/>
              </w:rPr>
              <w:t>ớc ngày 25 tháng 11) hoặc khi có yêu cầu và gửi về Sở Nông nghiệp và Môi tr</w:t>
            </w:r>
            <w:r w:rsidRPr="00984237">
              <w:rPr>
                <w:rFonts w:ascii="Times New Roman" w:hAnsi="Times New Roman" w:hint="eastAsia"/>
                <w:sz w:val="24"/>
                <w:szCs w:val="24"/>
                <w:lang w:val="nl-NL"/>
              </w:rPr>
              <w:t>ư</w:t>
            </w:r>
            <w:r w:rsidRPr="00984237">
              <w:rPr>
                <w:rFonts w:ascii="Times New Roman" w:hAnsi="Times New Roman"/>
                <w:sz w:val="24"/>
                <w:szCs w:val="24"/>
                <w:lang w:val="nl-NL"/>
              </w:rPr>
              <w:t>ờng để tổng hợp, báo cáo Ủy ban nhân dân tỉnh, Bộ Nông nghiệp và Môi tr</w:t>
            </w:r>
            <w:r w:rsidRPr="00984237">
              <w:rPr>
                <w:rFonts w:ascii="Times New Roman" w:hAnsi="Times New Roman" w:hint="eastAsia"/>
                <w:sz w:val="24"/>
                <w:szCs w:val="24"/>
                <w:lang w:val="nl-NL"/>
              </w:rPr>
              <w:t>ư</w:t>
            </w:r>
            <w:r w:rsidRPr="00984237">
              <w:rPr>
                <w:rFonts w:ascii="Times New Roman" w:hAnsi="Times New Roman"/>
                <w:sz w:val="24"/>
                <w:szCs w:val="24"/>
                <w:lang w:val="nl-NL"/>
              </w:rPr>
              <w:t>ờng.</w:t>
            </w:r>
          </w:p>
          <w:p w14:paraId="4B35D86C" w14:textId="77777777" w:rsidR="00984237" w:rsidRPr="00984237" w:rsidRDefault="00984237" w:rsidP="000733ED">
            <w:pPr>
              <w:ind w:firstLine="720"/>
              <w:jc w:val="both"/>
              <w:rPr>
                <w:rFonts w:ascii="Times New Roman" w:hAnsi="Times New Roman"/>
                <w:sz w:val="24"/>
                <w:szCs w:val="24"/>
              </w:rPr>
            </w:pPr>
            <w:r w:rsidRPr="00984237">
              <w:rPr>
                <w:rFonts w:ascii="Times New Roman" w:hAnsi="Times New Roman"/>
                <w:sz w:val="24"/>
                <w:szCs w:val="24"/>
              </w:rPr>
              <w:t>3. Trách nhiệm của Sở Tài chính, Sở Nội vụ</w:t>
            </w:r>
          </w:p>
          <w:p w14:paraId="6BBC90F5" w14:textId="77777777" w:rsidR="00984237" w:rsidRPr="00984237" w:rsidRDefault="00984237" w:rsidP="000733ED">
            <w:pPr>
              <w:ind w:firstLine="720"/>
              <w:jc w:val="both"/>
              <w:rPr>
                <w:rFonts w:ascii="Times New Roman" w:hAnsi="Times New Roman"/>
                <w:sz w:val="24"/>
                <w:szCs w:val="24"/>
              </w:rPr>
            </w:pPr>
            <w:r w:rsidRPr="00984237">
              <w:rPr>
                <w:rFonts w:ascii="Times New Roman" w:hAnsi="Times New Roman"/>
                <w:sz w:val="24"/>
                <w:szCs w:val="24"/>
              </w:rPr>
              <w:t>a) Phối hợp Sở Nông nghiệp và Môi trường, các cơ quan chuyên môn thuộc Ủy ban nhân dân tỉnh, Ủy ban nhân dân cấp xã đánh giá nội dung, thực hiện nhiệm vụ.</w:t>
            </w:r>
          </w:p>
          <w:p w14:paraId="3C11EC28" w14:textId="77777777" w:rsidR="00984237" w:rsidRPr="00984237" w:rsidRDefault="00984237" w:rsidP="000733ED">
            <w:pPr>
              <w:ind w:firstLine="720"/>
              <w:jc w:val="both"/>
              <w:rPr>
                <w:rFonts w:ascii="Times New Roman" w:hAnsi="Times New Roman"/>
                <w:sz w:val="24"/>
                <w:szCs w:val="24"/>
              </w:rPr>
            </w:pPr>
            <w:r w:rsidRPr="00984237">
              <w:rPr>
                <w:rFonts w:ascii="Times New Roman" w:hAnsi="Times New Roman"/>
                <w:sz w:val="24"/>
                <w:szCs w:val="24"/>
              </w:rPr>
              <w:t>b) Bố trí nguồn tài chính, nguồn nhân lực thực hiện nhiệm vụ phân cấp theo quy định.</w:t>
            </w:r>
          </w:p>
          <w:p w14:paraId="169D9CC4" w14:textId="77777777" w:rsidR="00984237" w:rsidRPr="00984237" w:rsidRDefault="00984237" w:rsidP="000733ED">
            <w:pPr>
              <w:ind w:firstLine="720"/>
              <w:jc w:val="both"/>
              <w:rPr>
                <w:rFonts w:ascii="Times New Roman" w:hAnsi="Times New Roman"/>
                <w:sz w:val="24"/>
                <w:szCs w:val="24"/>
              </w:rPr>
            </w:pPr>
            <w:r w:rsidRPr="00984237">
              <w:rPr>
                <w:rFonts w:ascii="Times New Roman" w:hAnsi="Times New Roman"/>
                <w:sz w:val="24"/>
                <w:szCs w:val="24"/>
              </w:rPr>
              <w:t>4. Trách nhiệm của Ủy ban nhân dân cấp xã</w:t>
            </w:r>
          </w:p>
          <w:p w14:paraId="3793C3B3" w14:textId="77777777" w:rsidR="00984237" w:rsidRPr="00984237" w:rsidRDefault="00984237" w:rsidP="000733ED">
            <w:pPr>
              <w:ind w:firstLine="720"/>
              <w:jc w:val="both"/>
              <w:rPr>
                <w:rFonts w:ascii="Times New Roman" w:hAnsi="Times New Roman"/>
                <w:sz w:val="24"/>
                <w:szCs w:val="24"/>
              </w:rPr>
            </w:pPr>
            <w:r w:rsidRPr="00984237">
              <w:rPr>
                <w:rFonts w:ascii="Times New Roman" w:hAnsi="Times New Roman"/>
                <w:sz w:val="24"/>
                <w:szCs w:val="24"/>
              </w:rPr>
              <w:lastRenderedPageBreak/>
              <w:t>a) Thực hiện thẩm quyền phê duyệt, quản lý dự án phát triển sản xuất liên kết theo chuỗi giá trị trên địa bàn thuộc phạm vi quản lý của Ủy ban nhân dân cấp xã.</w:t>
            </w:r>
          </w:p>
          <w:p w14:paraId="3AC78238" w14:textId="77777777" w:rsidR="00984237" w:rsidRPr="00984237" w:rsidRDefault="00984237" w:rsidP="000733ED">
            <w:pPr>
              <w:ind w:firstLine="720"/>
              <w:jc w:val="both"/>
              <w:rPr>
                <w:rFonts w:ascii="Times New Roman" w:hAnsi="Times New Roman"/>
                <w:sz w:val="24"/>
                <w:szCs w:val="24"/>
              </w:rPr>
            </w:pPr>
            <w:r w:rsidRPr="00984237">
              <w:rPr>
                <w:rFonts w:ascii="Times New Roman" w:hAnsi="Times New Roman"/>
                <w:sz w:val="24"/>
                <w:szCs w:val="24"/>
              </w:rPr>
              <w:t>b) Chịu trách nhiệm trước Ủy ban nhân dân tỉnh về việc thực hiện nhiệm vụ, quyền hạn được phân cấp.</w:t>
            </w:r>
          </w:p>
          <w:p w14:paraId="12DB702B" w14:textId="77777777" w:rsidR="00984237" w:rsidRPr="00984237" w:rsidRDefault="00984237" w:rsidP="000733ED">
            <w:pPr>
              <w:ind w:firstLine="720"/>
              <w:jc w:val="both"/>
              <w:rPr>
                <w:rFonts w:ascii="Times New Roman" w:hAnsi="Times New Roman"/>
                <w:sz w:val="24"/>
                <w:szCs w:val="24"/>
              </w:rPr>
            </w:pPr>
            <w:r w:rsidRPr="00984237">
              <w:rPr>
                <w:rFonts w:ascii="Times New Roman" w:hAnsi="Times New Roman"/>
                <w:sz w:val="24"/>
                <w:szCs w:val="24"/>
              </w:rPr>
              <w:t>c) Chỉ đạo các phòng chuyên môn tổ chức tiếp nhận hồ sơ và đánh giá hồ sơ đề nghị dự án liên kết theo chuỗi giá trị theo quy định; thường xuyên theo dõi, đôn đốc, kiểm tra tình hình thực hiện các dự án.</w:t>
            </w:r>
          </w:p>
          <w:p w14:paraId="5BF2C15E" w14:textId="1E973335" w:rsidR="006472D2" w:rsidRPr="00382102" w:rsidRDefault="00984237" w:rsidP="000733ED">
            <w:pPr>
              <w:ind w:firstLine="720"/>
              <w:jc w:val="both"/>
              <w:rPr>
                <w:rFonts w:ascii="Times New Roman" w:hAnsi="Times New Roman"/>
                <w:b/>
                <w:bCs/>
                <w:spacing w:val="3"/>
                <w:sz w:val="24"/>
                <w:szCs w:val="24"/>
              </w:rPr>
            </w:pPr>
            <w:r w:rsidRPr="00984237">
              <w:rPr>
                <w:rFonts w:ascii="Times New Roman" w:hAnsi="Times New Roman"/>
                <w:sz w:val="24"/>
                <w:szCs w:val="24"/>
              </w:rPr>
              <w:t>d) Báo cáo kết quả thực hiện các dự án định kỳ 6 tháng (trước ngày 12 tháng 6), hằng năm (trước ngày 22 tháng 11) hoặc khi có yêu cầu và gửi về Sở Nông nghiệp và Môi trường, các cơ quan chuyên môn thuộc Ủy ban nhân dân tỉnh theo từng ngành nghề, lĩnh vực quản lý để tổng hợp, báo cáo Ủy ban nhân dân tỉnh, Bộ Nông nghiệp và Môi trường.</w:t>
            </w:r>
          </w:p>
        </w:tc>
        <w:tc>
          <w:tcPr>
            <w:tcW w:w="3686" w:type="dxa"/>
            <w:shd w:val="clear" w:color="auto" w:fill="auto"/>
          </w:tcPr>
          <w:p w14:paraId="0AF11D1A" w14:textId="5F1BA03C" w:rsidR="00D64598" w:rsidRPr="00433740" w:rsidRDefault="00433740" w:rsidP="000733ED">
            <w:pPr>
              <w:jc w:val="both"/>
              <w:rPr>
                <w:rFonts w:ascii="Times New Roman" w:hAnsi="Times New Roman"/>
                <w:sz w:val="24"/>
                <w:szCs w:val="24"/>
              </w:rPr>
            </w:pPr>
            <w:r w:rsidRPr="00433740">
              <w:rPr>
                <w:rFonts w:ascii="Times New Roman" w:hAnsi="Times New Roman"/>
                <w:sz w:val="24"/>
                <w:szCs w:val="24"/>
              </w:rPr>
              <w:lastRenderedPageBreak/>
              <w:t xml:space="preserve">Điều này chỉ mang tính </w:t>
            </w:r>
            <w:r w:rsidRPr="00433740">
              <w:rPr>
                <w:rStyle w:val="Strong"/>
                <w:rFonts w:ascii="Times New Roman" w:eastAsiaTheme="majorEastAsia" w:hAnsi="Times New Roman"/>
                <w:b w:val="0"/>
                <w:bCs w:val="0"/>
                <w:sz w:val="24"/>
                <w:szCs w:val="24"/>
              </w:rPr>
              <w:t>phân công trách nhiệm tổ chức thực hiện</w:t>
            </w:r>
            <w:r w:rsidRPr="00433740">
              <w:rPr>
                <w:rFonts w:ascii="Times New Roman" w:hAnsi="Times New Roman"/>
                <w:sz w:val="24"/>
                <w:szCs w:val="24"/>
              </w:rPr>
              <w:t>, không đặt ra chính sách mới, không làm thay đổi đối tượng</w:t>
            </w:r>
            <w:r>
              <w:rPr>
                <w:rFonts w:ascii="Times New Roman" w:hAnsi="Times New Roman"/>
                <w:sz w:val="24"/>
                <w:szCs w:val="24"/>
              </w:rPr>
              <w:t xml:space="preserve"> </w:t>
            </w:r>
            <w:r w:rsidRPr="00433740">
              <w:rPr>
                <w:rFonts w:ascii="Times New Roman" w:hAnsi="Times New Roman"/>
                <w:sz w:val="24"/>
                <w:szCs w:val="24"/>
              </w:rPr>
              <w:t>hay quy trình lựa chọn dự án đã được quy định tại Nghị định của Chính phủ, qua đó bảo đảm tính hợp hiến, hợp pháp và thống nhất của hệ thống pháp luật.</w:t>
            </w:r>
          </w:p>
        </w:tc>
      </w:tr>
      <w:tr w:rsidR="00711530" w:rsidRPr="009828CD" w14:paraId="29407E16" w14:textId="77777777" w:rsidTr="00E36D90">
        <w:trPr>
          <w:trHeight w:val="850"/>
        </w:trPr>
        <w:tc>
          <w:tcPr>
            <w:tcW w:w="2796" w:type="dxa"/>
            <w:shd w:val="clear" w:color="auto" w:fill="auto"/>
          </w:tcPr>
          <w:p w14:paraId="07A0CE0D" w14:textId="77777777" w:rsidR="00711530" w:rsidRPr="00A50C1C" w:rsidRDefault="00711530" w:rsidP="000733ED">
            <w:pPr>
              <w:jc w:val="center"/>
              <w:rPr>
                <w:rFonts w:ascii="Times New Roman" w:hAnsi="Times New Roman"/>
                <w:b/>
                <w:sz w:val="24"/>
                <w:szCs w:val="24"/>
              </w:rPr>
            </w:pPr>
          </w:p>
        </w:tc>
        <w:tc>
          <w:tcPr>
            <w:tcW w:w="7864" w:type="dxa"/>
            <w:shd w:val="clear" w:color="auto" w:fill="auto"/>
          </w:tcPr>
          <w:p w14:paraId="2A4C3E0B" w14:textId="2D017AA7" w:rsidR="00D64598" w:rsidRPr="00D64598" w:rsidRDefault="00D64598" w:rsidP="000733ED">
            <w:pPr>
              <w:shd w:val="clear" w:color="auto" w:fill="FFFFFF"/>
              <w:ind w:firstLine="720"/>
              <w:rPr>
                <w:rFonts w:ascii="Times New Roman" w:hAnsi="Times New Roman"/>
                <w:sz w:val="24"/>
                <w:szCs w:val="24"/>
              </w:rPr>
            </w:pPr>
            <w:r w:rsidRPr="00D64598">
              <w:rPr>
                <w:rFonts w:ascii="Times New Roman" w:hAnsi="Times New Roman"/>
                <w:b/>
                <w:bCs/>
                <w:sz w:val="24"/>
                <w:szCs w:val="24"/>
                <w:lang w:val="vi-VN"/>
              </w:rPr>
              <w:t xml:space="preserve">Điều </w:t>
            </w:r>
            <w:r w:rsidR="0011492B">
              <w:rPr>
                <w:rFonts w:ascii="Times New Roman" w:hAnsi="Times New Roman"/>
                <w:b/>
                <w:bCs/>
                <w:sz w:val="24"/>
                <w:szCs w:val="24"/>
              </w:rPr>
              <w:t>4</w:t>
            </w:r>
            <w:r w:rsidRPr="00D64598">
              <w:rPr>
                <w:rFonts w:ascii="Times New Roman" w:hAnsi="Times New Roman"/>
                <w:b/>
                <w:sz w:val="24"/>
                <w:szCs w:val="24"/>
              </w:rPr>
              <w:t xml:space="preserve">. </w:t>
            </w:r>
            <w:r w:rsidRPr="00D64598">
              <w:rPr>
                <w:rFonts w:ascii="Times New Roman" w:eastAsia="Calibri" w:hAnsi="Times New Roman"/>
                <w:b/>
                <w:sz w:val="24"/>
                <w:szCs w:val="24"/>
              </w:rPr>
              <w:t>Điều khoản thi hành</w:t>
            </w:r>
          </w:p>
          <w:p w14:paraId="21974BC3" w14:textId="3129E8EE" w:rsidR="0011492B" w:rsidRDefault="0011492B" w:rsidP="000733ED">
            <w:pPr>
              <w:ind w:firstLine="720"/>
              <w:rPr>
                <w:rFonts w:ascii="Times New Roman" w:eastAsia="Calibri" w:hAnsi="Times New Roman"/>
                <w:sz w:val="24"/>
                <w:szCs w:val="24"/>
              </w:rPr>
            </w:pPr>
            <w:r w:rsidRPr="0011492B">
              <w:rPr>
                <w:rFonts w:ascii="Times New Roman" w:eastAsia="Calibri" w:hAnsi="Times New Roman"/>
                <w:sz w:val="24"/>
                <w:szCs w:val="24"/>
              </w:rPr>
              <w:t xml:space="preserve">1. Quyết </w:t>
            </w:r>
            <w:r w:rsidRPr="0011492B">
              <w:rPr>
                <w:rFonts w:ascii="Times New Roman" w:eastAsia="Calibri" w:hAnsi="Times New Roman" w:hint="eastAsia"/>
                <w:sz w:val="24"/>
                <w:szCs w:val="24"/>
              </w:rPr>
              <w:t>đ</w:t>
            </w:r>
            <w:r w:rsidRPr="0011492B">
              <w:rPr>
                <w:rFonts w:ascii="Times New Roman" w:eastAsia="Calibri" w:hAnsi="Times New Roman"/>
                <w:sz w:val="24"/>
                <w:szCs w:val="24"/>
              </w:rPr>
              <w:t>ịnh này có hiệu lực thi hành kể từ ngày    tháng     n</w:t>
            </w:r>
            <w:r w:rsidRPr="0011492B">
              <w:rPr>
                <w:rFonts w:ascii="Times New Roman" w:eastAsia="Calibri" w:hAnsi="Times New Roman" w:hint="eastAsia"/>
                <w:sz w:val="24"/>
                <w:szCs w:val="24"/>
              </w:rPr>
              <w:t>ă</w:t>
            </w:r>
            <w:r w:rsidRPr="0011492B">
              <w:rPr>
                <w:rFonts w:ascii="Times New Roman" w:eastAsia="Calibri" w:hAnsi="Times New Roman"/>
                <w:sz w:val="24"/>
                <w:szCs w:val="24"/>
              </w:rPr>
              <w:t>m 2026.</w:t>
            </w:r>
          </w:p>
          <w:p w14:paraId="64FAC8B9" w14:textId="6AF32D7B" w:rsidR="00711530" w:rsidRPr="00A50C1C" w:rsidRDefault="0011492B" w:rsidP="000733ED">
            <w:pPr>
              <w:jc w:val="both"/>
              <w:rPr>
                <w:rFonts w:ascii="Times New Roman" w:hAnsi="Times New Roman"/>
                <w:b/>
                <w:sz w:val="24"/>
                <w:szCs w:val="24"/>
              </w:rPr>
            </w:pPr>
            <w:r>
              <w:rPr>
                <w:rFonts w:ascii="Times New Roman" w:eastAsia="Calibri" w:hAnsi="Times New Roman"/>
                <w:sz w:val="24"/>
                <w:szCs w:val="24"/>
              </w:rPr>
              <w:t xml:space="preserve">            </w:t>
            </w:r>
            <w:r w:rsidRPr="0011492B">
              <w:rPr>
                <w:rFonts w:ascii="Times New Roman" w:eastAsia="Calibri" w:hAnsi="Times New Roman"/>
                <w:sz w:val="24"/>
                <w:szCs w:val="24"/>
              </w:rPr>
              <w:t>2. Chánh V</w:t>
            </w:r>
            <w:r w:rsidRPr="0011492B">
              <w:rPr>
                <w:rFonts w:ascii="Times New Roman" w:eastAsia="Calibri" w:hAnsi="Times New Roman" w:hint="eastAsia"/>
                <w:sz w:val="24"/>
                <w:szCs w:val="24"/>
              </w:rPr>
              <w:t>ă</w:t>
            </w:r>
            <w:r w:rsidRPr="0011492B">
              <w:rPr>
                <w:rFonts w:ascii="Times New Roman" w:eastAsia="Calibri" w:hAnsi="Times New Roman"/>
                <w:sz w:val="24"/>
                <w:szCs w:val="24"/>
              </w:rPr>
              <w:t xml:space="preserve">n phòng Ủy ban nhân dân tỉnh; Giám </w:t>
            </w:r>
            <w:r w:rsidRPr="0011492B">
              <w:rPr>
                <w:rFonts w:ascii="Times New Roman" w:eastAsia="Calibri" w:hAnsi="Times New Roman" w:hint="eastAsia"/>
                <w:sz w:val="24"/>
                <w:szCs w:val="24"/>
              </w:rPr>
              <w:t>đ</w:t>
            </w:r>
            <w:r w:rsidRPr="0011492B">
              <w:rPr>
                <w:rFonts w:ascii="Times New Roman" w:eastAsia="Calibri" w:hAnsi="Times New Roman"/>
                <w:sz w:val="24"/>
                <w:szCs w:val="24"/>
              </w:rPr>
              <w:t>ốc các Sở: Nông nghiệp và Môi tr</w:t>
            </w:r>
            <w:r w:rsidRPr="0011492B">
              <w:rPr>
                <w:rFonts w:ascii="Times New Roman" w:eastAsia="Calibri" w:hAnsi="Times New Roman" w:hint="eastAsia"/>
                <w:sz w:val="24"/>
                <w:szCs w:val="24"/>
              </w:rPr>
              <w:t>ư</w:t>
            </w:r>
            <w:r w:rsidRPr="0011492B">
              <w:rPr>
                <w:rFonts w:ascii="Times New Roman" w:eastAsia="Calibri" w:hAnsi="Times New Roman"/>
                <w:sz w:val="24"/>
                <w:szCs w:val="24"/>
              </w:rPr>
              <w:t>ờng, Tài chính, Dân tộc và Tôn giáo; Thủ tr</w:t>
            </w:r>
            <w:r w:rsidRPr="0011492B">
              <w:rPr>
                <w:rFonts w:ascii="Times New Roman" w:eastAsia="Calibri" w:hAnsi="Times New Roman" w:hint="eastAsia"/>
                <w:sz w:val="24"/>
                <w:szCs w:val="24"/>
              </w:rPr>
              <w:t>ư</w:t>
            </w:r>
            <w:r w:rsidRPr="0011492B">
              <w:rPr>
                <w:rFonts w:ascii="Times New Roman" w:eastAsia="Calibri" w:hAnsi="Times New Roman"/>
                <w:sz w:val="24"/>
                <w:szCs w:val="24"/>
              </w:rPr>
              <w:t>ởng các Sở, ban, ngành; Chủ tịch Ủy ban nhân dân các xã, ph</w:t>
            </w:r>
            <w:r w:rsidRPr="0011492B">
              <w:rPr>
                <w:rFonts w:ascii="Times New Roman" w:eastAsia="Calibri" w:hAnsi="Times New Roman" w:hint="eastAsia"/>
                <w:sz w:val="24"/>
                <w:szCs w:val="24"/>
              </w:rPr>
              <w:t>ư</w:t>
            </w:r>
            <w:r w:rsidRPr="0011492B">
              <w:rPr>
                <w:rFonts w:ascii="Times New Roman" w:eastAsia="Calibri" w:hAnsi="Times New Roman"/>
                <w:sz w:val="24"/>
                <w:szCs w:val="24"/>
              </w:rPr>
              <w:t xml:space="preserve">ờng, </w:t>
            </w:r>
            <w:r w:rsidRPr="0011492B">
              <w:rPr>
                <w:rFonts w:ascii="Times New Roman" w:eastAsia="Calibri" w:hAnsi="Times New Roman" w:hint="eastAsia"/>
                <w:sz w:val="24"/>
                <w:szCs w:val="24"/>
              </w:rPr>
              <w:t>đ</w:t>
            </w:r>
            <w:r w:rsidRPr="0011492B">
              <w:rPr>
                <w:rFonts w:ascii="Times New Roman" w:eastAsia="Calibri" w:hAnsi="Times New Roman"/>
                <w:sz w:val="24"/>
                <w:szCs w:val="24"/>
              </w:rPr>
              <w:t>ặc khu; Thủ tr</w:t>
            </w:r>
            <w:r w:rsidRPr="0011492B">
              <w:rPr>
                <w:rFonts w:ascii="Times New Roman" w:eastAsia="Calibri" w:hAnsi="Times New Roman" w:hint="eastAsia"/>
                <w:sz w:val="24"/>
                <w:szCs w:val="24"/>
              </w:rPr>
              <w:t>ư</w:t>
            </w:r>
            <w:r w:rsidRPr="0011492B">
              <w:rPr>
                <w:rFonts w:ascii="Times New Roman" w:eastAsia="Calibri" w:hAnsi="Times New Roman"/>
                <w:sz w:val="24"/>
                <w:szCs w:val="24"/>
              </w:rPr>
              <w:t>ởng các c</w:t>
            </w:r>
            <w:r w:rsidRPr="0011492B">
              <w:rPr>
                <w:rFonts w:ascii="Times New Roman" w:eastAsia="Calibri" w:hAnsi="Times New Roman" w:hint="eastAsia"/>
                <w:sz w:val="24"/>
                <w:szCs w:val="24"/>
              </w:rPr>
              <w:t>ơ</w:t>
            </w:r>
            <w:r w:rsidRPr="0011492B">
              <w:rPr>
                <w:rFonts w:ascii="Times New Roman" w:eastAsia="Calibri" w:hAnsi="Times New Roman"/>
                <w:sz w:val="24"/>
                <w:szCs w:val="24"/>
              </w:rPr>
              <w:t xml:space="preserve"> quan, </w:t>
            </w:r>
            <w:r w:rsidRPr="0011492B">
              <w:rPr>
                <w:rFonts w:ascii="Times New Roman" w:eastAsia="Calibri" w:hAnsi="Times New Roman" w:hint="eastAsia"/>
                <w:sz w:val="24"/>
                <w:szCs w:val="24"/>
              </w:rPr>
              <w:t>đơ</w:t>
            </w:r>
            <w:r w:rsidRPr="0011492B">
              <w:rPr>
                <w:rFonts w:ascii="Times New Roman" w:eastAsia="Calibri" w:hAnsi="Times New Roman"/>
                <w:sz w:val="24"/>
                <w:szCs w:val="24"/>
              </w:rPr>
              <w:t xml:space="preserve">n vị và các tổ chức, cá nhân có liên quan chịu trách nhiệm thi hành Quyết </w:t>
            </w:r>
            <w:r w:rsidRPr="0011492B">
              <w:rPr>
                <w:rFonts w:ascii="Times New Roman" w:eastAsia="Calibri" w:hAnsi="Times New Roman" w:hint="eastAsia"/>
                <w:sz w:val="24"/>
                <w:szCs w:val="24"/>
              </w:rPr>
              <w:t>đ</w:t>
            </w:r>
            <w:r w:rsidRPr="0011492B">
              <w:rPr>
                <w:rFonts w:ascii="Times New Roman" w:eastAsia="Calibri" w:hAnsi="Times New Roman"/>
                <w:sz w:val="24"/>
                <w:szCs w:val="24"/>
              </w:rPr>
              <w:t>ịnh này./.</w:t>
            </w:r>
          </w:p>
        </w:tc>
        <w:tc>
          <w:tcPr>
            <w:tcW w:w="3686" w:type="dxa"/>
            <w:shd w:val="clear" w:color="auto" w:fill="auto"/>
          </w:tcPr>
          <w:p w14:paraId="03F35640" w14:textId="4A2B95FB" w:rsidR="00711530" w:rsidRPr="00A50C1C" w:rsidRDefault="00711530" w:rsidP="000733ED">
            <w:pPr>
              <w:jc w:val="both"/>
              <w:rPr>
                <w:rFonts w:ascii="Times New Roman" w:hAnsi="Times New Roman"/>
                <w:b/>
                <w:sz w:val="24"/>
                <w:szCs w:val="24"/>
              </w:rPr>
            </w:pPr>
            <w:r w:rsidRPr="00A50C1C">
              <w:rPr>
                <w:rFonts w:ascii="Times New Roman" w:hAnsi="Times New Roman"/>
                <w:sz w:val="24"/>
                <w:szCs w:val="24"/>
              </w:rPr>
              <w:t>Nội dung điều này được quy định nhằm xác định tính pháp lý của Quyết định đồng thời xác định thời điểm có hiệu lực của Quyết định</w:t>
            </w:r>
            <w:r w:rsidR="0011492B">
              <w:rPr>
                <w:rFonts w:ascii="Times New Roman" w:hAnsi="Times New Roman"/>
                <w:sz w:val="24"/>
                <w:szCs w:val="24"/>
              </w:rPr>
              <w:t>.</w:t>
            </w:r>
          </w:p>
        </w:tc>
      </w:tr>
    </w:tbl>
    <w:p w14:paraId="2A31EB9C" w14:textId="77777777" w:rsidR="00711530" w:rsidRDefault="00711530" w:rsidP="00711530">
      <w:pPr>
        <w:jc w:val="center"/>
        <w:rPr>
          <w:rFonts w:ascii="Times New Roman" w:hAnsi="Times New Roman"/>
          <w:b/>
          <w:sz w:val="24"/>
          <w:szCs w:val="24"/>
        </w:rPr>
      </w:pPr>
    </w:p>
    <w:p w14:paraId="58287C70" w14:textId="77777777" w:rsidR="00711530" w:rsidRDefault="00711530" w:rsidP="00711530">
      <w:pPr>
        <w:jc w:val="center"/>
        <w:rPr>
          <w:rFonts w:ascii="Times New Roman" w:hAnsi="Times New Roman"/>
          <w:b/>
          <w:sz w:val="24"/>
          <w:szCs w:val="24"/>
        </w:rPr>
      </w:pPr>
    </w:p>
    <w:p w14:paraId="243ABA71" w14:textId="77777777" w:rsidR="00711530" w:rsidRDefault="00711530" w:rsidP="00711530">
      <w:pPr>
        <w:jc w:val="center"/>
        <w:rPr>
          <w:rFonts w:ascii="Times New Roman" w:hAnsi="Times New Roman"/>
          <w:b/>
          <w:sz w:val="24"/>
          <w:szCs w:val="24"/>
        </w:rPr>
      </w:pPr>
    </w:p>
    <w:p w14:paraId="7C0F4E26" w14:textId="77777777" w:rsidR="00711530" w:rsidRDefault="00711530" w:rsidP="00711530">
      <w:pPr>
        <w:jc w:val="center"/>
        <w:rPr>
          <w:rFonts w:ascii="Times New Roman" w:hAnsi="Times New Roman"/>
          <w:b/>
          <w:sz w:val="24"/>
          <w:szCs w:val="24"/>
        </w:rPr>
      </w:pPr>
    </w:p>
    <w:p w14:paraId="7236047C" w14:textId="77777777" w:rsidR="00711530" w:rsidRDefault="00711530" w:rsidP="00711530">
      <w:pPr>
        <w:jc w:val="center"/>
        <w:rPr>
          <w:rFonts w:ascii="Times New Roman" w:hAnsi="Times New Roman"/>
          <w:b/>
          <w:sz w:val="24"/>
          <w:szCs w:val="24"/>
        </w:rPr>
      </w:pPr>
    </w:p>
    <w:p w14:paraId="1D56EC7B" w14:textId="77777777" w:rsidR="00711530" w:rsidRDefault="00711530" w:rsidP="00711530">
      <w:pPr>
        <w:jc w:val="center"/>
        <w:rPr>
          <w:rFonts w:ascii="Times New Roman" w:hAnsi="Times New Roman"/>
          <w:b/>
          <w:sz w:val="24"/>
          <w:szCs w:val="24"/>
        </w:rPr>
      </w:pPr>
    </w:p>
    <w:p w14:paraId="2ABADFA9" w14:textId="77777777" w:rsidR="00711530" w:rsidRDefault="00711530" w:rsidP="00711530">
      <w:pPr>
        <w:jc w:val="center"/>
        <w:rPr>
          <w:rFonts w:ascii="Times New Roman" w:hAnsi="Times New Roman"/>
          <w:b/>
          <w:sz w:val="24"/>
          <w:szCs w:val="24"/>
        </w:rPr>
      </w:pPr>
    </w:p>
    <w:p w14:paraId="0BA1D296" w14:textId="77777777" w:rsidR="006148F1" w:rsidRDefault="006148F1"/>
    <w:sectPr w:rsidR="006148F1" w:rsidSect="00E36D9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896CE" w14:textId="77777777" w:rsidR="002A13D0" w:rsidRDefault="002A13D0">
      <w:r>
        <w:separator/>
      </w:r>
    </w:p>
  </w:endnote>
  <w:endnote w:type="continuationSeparator" w:id="0">
    <w:p w14:paraId="031CCAA0" w14:textId="77777777" w:rsidR="002A13D0" w:rsidRDefault="002A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2ED35" w14:textId="77777777" w:rsidR="00631CA8" w:rsidRDefault="002A1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2585F" w14:textId="77777777" w:rsidR="00631CA8" w:rsidRDefault="002A1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B95B9" w14:textId="77777777" w:rsidR="00631CA8" w:rsidRDefault="002A1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50CE0" w14:textId="77777777" w:rsidR="002A13D0" w:rsidRDefault="002A13D0">
      <w:r>
        <w:separator/>
      </w:r>
    </w:p>
  </w:footnote>
  <w:footnote w:type="continuationSeparator" w:id="0">
    <w:p w14:paraId="3FA199D2" w14:textId="77777777" w:rsidR="002A13D0" w:rsidRDefault="002A1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319FA" w14:textId="77777777" w:rsidR="00631CA8" w:rsidRDefault="002A13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4DE74" w14:textId="589B755D" w:rsidR="00603B16" w:rsidRPr="00603B16" w:rsidRDefault="00D73071">
    <w:pPr>
      <w:pStyle w:val="Header"/>
      <w:jc w:val="center"/>
      <w:rPr>
        <w:rFonts w:ascii="Times New Roman" w:hAnsi="Times New Roman"/>
        <w:sz w:val="24"/>
      </w:rPr>
    </w:pPr>
    <w:r w:rsidRPr="00603B16">
      <w:rPr>
        <w:rFonts w:ascii="Times New Roman" w:hAnsi="Times New Roman"/>
        <w:sz w:val="24"/>
      </w:rPr>
      <w:fldChar w:fldCharType="begin"/>
    </w:r>
    <w:r w:rsidRPr="00603B16">
      <w:rPr>
        <w:rFonts w:ascii="Times New Roman" w:hAnsi="Times New Roman"/>
        <w:sz w:val="24"/>
      </w:rPr>
      <w:instrText xml:space="preserve"> PAGE   \* MERGEFORMAT </w:instrText>
    </w:r>
    <w:r w:rsidRPr="00603B16">
      <w:rPr>
        <w:rFonts w:ascii="Times New Roman" w:hAnsi="Times New Roman"/>
        <w:sz w:val="24"/>
      </w:rPr>
      <w:fldChar w:fldCharType="separate"/>
    </w:r>
    <w:r w:rsidR="00C86274">
      <w:rPr>
        <w:rFonts w:ascii="Times New Roman" w:hAnsi="Times New Roman"/>
        <w:noProof/>
        <w:sz w:val="24"/>
      </w:rPr>
      <w:t>5</w:t>
    </w:r>
    <w:r w:rsidRPr="00603B16">
      <w:rPr>
        <w:rFonts w:ascii="Times New Roman" w:hAnsi="Times New Roman"/>
        <w:sz w:val="24"/>
      </w:rPr>
      <w:fldChar w:fldCharType="end"/>
    </w:r>
  </w:p>
  <w:p w14:paraId="6877008C" w14:textId="77777777" w:rsidR="00E258B2" w:rsidRDefault="002A1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A8BAE" w14:textId="77777777" w:rsidR="00631CA8" w:rsidRDefault="002A1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24B3"/>
    <w:multiLevelType w:val="multilevel"/>
    <w:tmpl w:val="318A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27643"/>
    <w:multiLevelType w:val="multilevel"/>
    <w:tmpl w:val="59A8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530"/>
    <w:rsid w:val="00034363"/>
    <w:rsid w:val="000733ED"/>
    <w:rsid w:val="0011492B"/>
    <w:rsid w:val="001913FD"/>
    <w:rsid w:val="002A13D0"/>
    <w:rsid w:val="002B39E0"/>
    <w:rsid w:val="002F4A08"/>
    <w:rsid w:val="002F4C84"/>
    <w:rsid w:val="00362CD9"/>
    <w:rsid w:val="00382102"/>
    <w:rsid w:val="003A095C"/>
    <w:rsid w:val="003B2DB3"/>
    <w:rsid w:val="003C79E9"/>
    <w:rsid w:val="003F435F"/>
    <w:rsid w:val="00432DC4"/>
    <w:rsid w:val="00433740"/>
    <w:rsid w:val="00592147"/>
    <w:rsid w:val="005A7C57"/>
    <w:rsid w:val="006079AE"/>
    <w:rsid w:val="006148F1"/>
    <w:rsid w:val="006400AD"/>
    <w:rsid w:val="006472D2"/>
    <w:rsid w:val="00677215"/>
    <w:rsid w:val="006F5049"/>
    <w:rsid w:val="00711530"/>
    <w:rsid w:val="00731C0F"/>
    <w:rsid w:val="007367CE"/>
    <w:rsid w:val="007371D8"/>
    <w:rsid w:val="00830079"/>
    <w:rsid w:val="008536C9"/>
    <w:rsid w:val="00887177"/>
    <w:rsid w:val="008923DF"/>
    <w:rsid w:val="008D0953"/>
    <w:rsid w:val="00934050"/>
    <w:rsid w:val="00935AD4"/>
    <w:rsid w:val="00936E88"/>
    <w:rsid w:val="00952CF6"/>
    <w:rsid w:val="00984237"/>
    <w:rsid w:val="00A871C4"/>
    <w:rsid w:val="00A9310C"/>
    <w:rsid w:val="00AA4FF3"/>
    <w:rsid w:val="00AB58C2"/>
    <w:rsid w:val="00AE0126"/>
    <w:rsid w:val="00AF0098"/>
    <w:rsid w:val="00B34A8D"/>
    <w:rsid w:val="00B97431"/>
    <w:rsid w:val="00BC2696"/>
    <w:rsid w:val="00BC5702"/>
    <w:rsid w:val="00C218D9"/>
    <w:rsid w:val="00C30CA1"/>
    <w:rsid w:val="00C54B76"/>
    <w:rsid w:val="00C86274"/>
    <w:rsid w:val="00D64598"/>
    <w:rsid w:val="00D72A8F"/>
    <w:rsid w:val="00D73071"/>
    <w:rsid w:val="00D877C4"/>
    <w:rsid w:val="00DA42BA"/>
    <w:rsid w:val="00DA44E0"/>
    <w:rsid w:val="00E36D90"/>
    <w:rsid w:val="00E74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FEF35"/>
  <w15:chartTrackingRefBased/>
  <w15:docId w15:val="{37D7783E-4E48-4E20-8A11-7FC5E4DF4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11530"/>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autoRedefine/>
    <w:qFormat/>
    <w:rsid w:val="003C79E9"/>
    <w:pPr>
      <w:keepNext/>
      <w:keepLines/>
      <w:shd w:val="clear" w:color="auto" w:fill="FFFFFF"/>
      <w:spacing w:before="240" w:line="324" w:lineRule="auto"/>
      <w:jc w:val="center"/>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semiHidden/>
    <w:unhideWhenUsed/>
    <w:qFormat/>
    <w:rsid w:val="00BC5702"/>
    <w:pPr>
      <w:keepNext/>
      <w:keepLines/>
      <w:spacing w:before="120" w:line="324" w:lineRule="auto"/>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C5702"/>
    <w:pPr>
      <w:keepNext/>
      <w:keepLines/>
      <w:spacing w:before="12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C5702"/>
    <w:pPr>
      <w:keepNext/>
      <w:keepLines/>
      <w:spacing w:before="120" w:line="324" w:lineRule="auto"/>
      <w:outlineLvl w:val="3"/>
    </w:pPr>
    <w:rPr>
      <w:rFonts w:ascii="Times New Roman" w:eastAsiaTheme="majorEastAsia" w:hAnsi="Times New Roman"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79E9"/>
    <w:rPr>
      <w:rFonts w:ascii="Times New Roman" w:eastAsiaTheme="majorEastAsia" w:hAnsi="Times New Roman" w:cstheme="majorBidi"/>
      <w:b/>
      <w:sz w:val="26"/>
      <w:szCs w:val="32"/>
      <w:shd w:val="clear" w:color="auto" w:fill="FFFFFF"/>
    </w:rPr>
  </w:style>
  <w:style w:type="character" w:customStyle="1" w:styleId="Heading2Char">
    <w:name w:val="Heading 2 Char"/>
    <w:basedOn w:val="DefaultParagraphFont"/>
    <w:link w:val="Heading2"/>
    <w:uiPriority w:val="9"/>
    <w:semiHidden/>
    <w:rsid w:val="00BC570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C570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C5702"/>
    <w:rPr>
      <w:rFonts w:ascii="Times New Roman" w:eastAsiaTheme="majorEastAsia" w:hAnsi="Times New Roman" w:cstheme="majorBidi"/>
      <w:i/>
      <w:iCs/>
      <w:sz w:val="26"/>
    </w:rPr>
  </w:style>
  <w:style w:type="paragraph" w:styleId="Header">
    <w:name w:val="header"/>
    <w:basedOn w:val="Normal"/>
    <w:link w:val="HeaderChar"/>
    <w:uiPriority w:val="99"/>
    <w:unhideWhenUsed/>
    <w:rsid w:val="00711530"/>
    <w:pPr>
      <w:tabs>
        <w:tab w:val="center" w:pos="4680"/>
        <w:tab w:val="right" w:pos="9360"/>
      </w:tabs>
    </w:pPr>
    <w:rPr>
      <w:lang w:val="x-none" w:eastAsia="x-none"/>
    </w:rPr>
  </w:style>
  <w:style w:type="character" w:customStyle="1" w:styleId="HeaderChar">
    <w:name w:val="Header Char"/>
    <w:basedOn w:val="DefaultParagraphFont"/>
    <w:link w:val="Header"/>
    <w:uiPriority w:val="99"/>
    <w:rsid w:val="00711530"/>
    <w:rPr>
      <w:rFonts w:ascii=".VnTime" w:eastAsia="Times New Roman" w:hAnsi=".VnTime" w:cs="Times New Roman"/>
      <w:sz w:val="28"/>
      <w:szCs w:val="28"/>
      <w:lang w:val="x-none" w:eastAsia="x-none"/>
    </w:rPr>
  </w:style>
  <w:style w:type="paragraph" w:styleId="Footer">
    <w:name w:val="footer"/>
    <w:basedOn w:val="Normal"/>
    <w:link w:val="FooterChar"/>
    <w:uiPriority w:val="99"/>
    <w:unhideWhenUsed/>
    <w:rsid w:val="00711530"/>
    <w:pPr>
      <w:tabs>
        <w:tab w:val="center" w:pos="4680"/>
        <w:tab w:val="right" w:pos="9360"/>
      </w:tabs>
    </w:pPr>
    <w:rPr>
      <w:lang w:val="x-none" w:eastAsia="x-none"/>
    </w:rPr>
  </w:style>
  <w:style w:type="character" w:customStyle="1" w:styleId="FooterChar">
    <w:name w:val="Footer Char"/>
    <w:basedOn w:val="DefaultParagraphFont"/>
    <w:link w:val="Footer"/>
    <w:uiPriority w:val="99"/>
    <w:rsid w:val="00711530"/>
    <w:rPr>
      <w:rFonts w:ascii=".VnTime" w:eastAsia="Times New Roman" w:hAnsi=".VnTime" w:cs="Times New Roman"/>
      <w:sz w:val="28"/>
      <w:szCs w:val="28"/>
      <w:lang w:val="x-none" w:eastAsia="x-none"/>
    </w:rPr>
  </w:style>
  <w:style w:type="character" w:customStyle="1" w:styleId="fontstyle01">
    <w:name w:val="fontstyle01"/>
    <w:rsid w:val="00711530"/>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D64598"/>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433740"/>
    <w:rPr>
      <w:b/>
      <w:bCs/>
    </w:rPr>
  </w:style>
  <w:style w:type="paragraph" w:styleId="NormalWeb">
    <w:name w:val="Normal (Web)"/>
    <w:basedOn w:val="Normal"/>
    <w:uiPriority w:val="99"/>
    <w:semiHidden/>
    <w:unhideWhenUsed/>
    <w:rsid w:val="008D0953"/>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92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374038">
      <w:bodyDiv w:val="1"/>
      <w:marLeft w:val="0"/>
      <w:marRight w:val="0"/>
      <w:marTop w:val="0"/>
      <w:marBottom w:val="0"/>
      <w:divBdr>
        <w:top w:val="none" w:sz="0" w:space="0" w:color="auto"/>
        <w:left w:val="none" w:sz="0" w:space="0" w:color="auto"/>
        <w:bottom w:val="none" w:sz="0" w:space="0" w:color="auto"/>
        <w:right w:val="none" w:sz="0" w:space="0" w:color="auto"/>
      </w:divBdr>
    </w:div>
    <w:div w:id="136335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7</cp:revision>
  <dcterms:created xsi:type="dcterms:W3CDTF">2026-05-14T01:09:00Z</dcterms:created>
  <dcterms:modified xsi:type="dcterms:W3CDTF">2026-05-14T08:49:00Z</dcterms:modified>
</cp:coreProperties>
</file>